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9FCB" w14:textId="7CF91962" w:rsidR="007456D1" w:rsidRPr="006E589E" w:rsidRDefault="2DA6E3DB" w:rsidP="007456D1">
      <w:pPr>
        <w:rPr>
          <w:b/>
          <w:bCs/>
          <w:sz w:val="28"/>
          <w:szCs w:val="28"/>
          <w:lang w:val="de-AT"/>
        </w:rPr>
      </w:pPr>
      <w:r w:rsidRPr="006E589E">
        <w:rPr>
          <w:b/>
          <w:bCs/>
          <w:sz w:val="28"/>
          <w:szCs w:val="28"/>
          <w:lang w:val="de-AT"/>
        </w:rPr>
        <w:t xml:space="preserve">Wie </w:t>
      </w:r>
      <w:proofErr w:type="spellStart"/>
      <w:proofErr w:type="gramStart"/>
      <w:r w:rsidR="22C12190" w:rsidRPr="006E589E">
        <w:rPr>
          <w:b/>
          <w:bCs/>
          <w:sz w:val="28"/>
          <w:szCs w:val="28"/>
          <w:lang w:val="de-AT"/>
        </w:rPr>
        <w:t>Wundpatient:innen</w:t>
      </w:r>
      <w:proofErr w:type="spellEnd"/>
      <w:proofErr w:type="gramEnd"/>
      <w:r w:rsidR="4E8F0465" w:rsidRPr="006E589E">
        <w:rPr>
          <w:b/>
          <w:bCs/>
          <w:sz w:val="28"/>
          <w:szCs w:val="28"/>
          <w:lang w:val="de-AT"/>
        </w:rPr>
        <w:t xml:space="preserve"> </w:t>
      </w:r>
      <w:r w:rsidR="5DDE2BD8" w:rsidRPr="006E589E">
        <w:rPr>
          <w:b/>
          <w:bCs/>
          <w:sz w:val="28"/>
          <w:szCs w:val="28"/>
          <w:lang w:val="de-AT"/>
        </w:rPr>
        <w:t>sorgenfrei Weihnachten feiern können</w:t>
      </w:r>
    </w:p>
    <w:p w14:paraId="1313A049" w14:textId="77777777" w:rsidR="008804B3" w:rsidRDefault="008804B3" w:rsidP="008804B3">
      <w:pPr>
        <w:rPr>
          <w:b/>
          <w:bCs/>
          <w:lang w:val="de-AT"/>
        </w:rPr>
      </w:pPr>
      <w:r>
        <w:rPr>
          <w:b/>
          <w:bCs/>
          <w:lang w:val="de-AT"/>
        </w:rPr>
        <w:t xml:space="preserve">Um Betroffenen etwas Leichtigkeit über die Feiertage zu ermöglichen, hat die LBG Forschungsgruppe für Alterung und Wundheilung einige Empfehlungen gesammelt. </w:t>
      </w:r>
    </w:p>
    <w:p w14:paraId="2C078E63" w14:textId="2307D1E6" w:rsidR="00CB6ECE" w:rsidRDefault="008804B3">
      <w:pPr>
        <w:rPr>
          <w:lang w:val="de-AT"/>
        </w:rPr>
      </w:pPr>
      <w:r w:rsidRPr="008804B3">
        <w:rPr>
          <w:i/>
          <w:lang w:val="de-AT"/>
        </w:rPr>
        <w:t>Wien, 20.12.2023.</w:t>
      </w:r>
      <w:r>
        <w:rPr>
          <w:lang w:val="de-AT"/>
        </w:rPr>
        <w:t xml:space="preserve"> </w:t>
      </w:r>
      <w:r w:rsidR="38F18408" w:rsidRPr="670EB95D">
        <w:rPr>
          <w:lang w:val="de-AT"/>
        </w:rPr>
        <w:t>Chronische Wunden brauchen viel Aufmerksamkeit</w:t>
      </w:r>
      <w:r w:rsidR="6E925DD2" w:rsidRPr="670EB95D">
        <w:rPr>
          <w:lang w:val="de-AT"/>
        </w:rPr>
        <w:t xml:space="preserve">. Die meist durch Gefäßerkrankungen oder Diabetes ausgelösten </w:t>
      </w:r>
      <w:r w:rsidR="546DCBB6" w:rsidRPr="670EB95D">
        <w:rPr>
          <w:lang w:val="de-AT"/>
        </w:rPr>
        <w:t>Wunden müssen mehrmals pro Woche medizinisch versorgt werden, auch die Primärerkrankung</w:t>
      </w:r>
      <w:r w:rsidR="6A0A4C65" w:rsidRPr="670EB95D">
        <w:rPr>
          <w:lang w:val="de-AT"/>
        </w:rPr>
        <w:t>en dürfen</w:t>
      </w:r>
      <w:r w:rsidR="3E3DC42B" w:rsidRPr="670EB95D">
        <w:rPr>
          <w:lang w:val="de-AT"/>
        </w:rPr>
        <w:t xml:space="preserve"> dabei</w:t>
      </w:r>
      <w:r w:rsidR="689A7539" w:rsidRPr="670EB95D">
        <w:rPr>
          <w:lang w:val="de-AT"/>
        </w:rPr>
        <w:t xml:space="preserve"> nicht außer Acht gelassen werden. </w:t>
      </w:r>
      <w:r w:rsidR="7A4194C8" w:rsidRPr="670EB95D">
        <w:rPr>
          <w:lang w:val="de-AT"/>
        </w:rPr>
        <w:t>Eine chronische Wunde</w:t>
      </w:r>
      <w:r w:rsidR="689A7539" w:rsidRPr="670EB95D">
        <w:rPr>
          <w:lang w:val="de-AT"/>
        </w:rPr>
        <w:t xml:space="preserve"> ist immer unangenehm</w:t>
      </w:r>
      <w:r w:rsidR="25381B39" w:rsidRPr="670EB95D">
        <w:rPr>
          <w:lang w:val="de-AT"/>
        </w:rPr>
        <w:t>, s</w:t>
      </w:r>
      <w:r w:rsidR="406CF0C1" w:rsidRPr="670EB95D">
        <w:rPr>
          <w:lang w:val="de-AT"/>
        </w:rPr>
        <w:t xml:space="preserve">ie </w:t>
      </w:r>
      <w:r w:rsidR="42787A5D" w:rsidRPr="670EB95D">
        <w:rPr>
          <w:lang w:val="de-AT"/>
        </w:rPr>
        <w:t xml:space="preserve">kann </w:t>
      </w:r>
      <w:r w:rsidR="54512A3D" w:rsidRPr="670EB95D">
        <w:rPr>
          <w:lang w:val="de-AT"/>
        </w:rPr>
        <w:t xml:space="preserve">auch </w:t>
      </w:r>
      <w:r w:rsidR="544C1C7D" w:rsidRPr="670EB95D">
        <w:rPr>
          <w:lang w:val="de-AT"/>
        </w:rPr>
        <w:t>Schmerzen ver</w:t>
      </w:r>
      <w:r w:rsidR="0C8D7D65" w:rsidRPr="670EB95D">
        <w:rPr>
          <w:lang w:val="de-AT"/>
        </w:rPr>
        <w:t>ursachen</w:t>
      </w:r>
      <w:r w:rsidR="544C1C7D" w:rsidRPr="670EB95D">
        <w:rPr>
          <w:lang w:val="de-AT"/>
        </w:rPr>
        <w:t>.</w:t>
      </w:r>
      <w:r w:rsidR="689A7539" w:rsidRPr="670EB95D">
        <w:rPr>
          <w:lang w:val="de-AT"/>
        </w:rPr>
        <w:t xml:space="preserve"> </w:t>
      </w:r>
      <w:r w:rsidR="2250B70D" w:rsidRPr="670EB95D">
        <w:rPr>
          <w:lang w:val="de-AT"/>
        </w:rPr>
        <w:t xml:space="preserve">Die </w:t>
      </w:r>
      <w:r w:rsidR="768D8ECA" w:rsidRPr="670EB95D">
        <w:rPr>
          <w:lang w:val="de-AT"/>
        </w:rPr>
        <w:t>T</w:t>
      </w:r>
      <w:r w:rsidR="2250B70D" w:rsidRPr="670EB95D">
        <w:rPr>
          <w:lang w:val="de-AT"/>
        </w:rPr>
        <w:t>age rund um</w:t>
      </w:r>
      <w:r w:rsidR="689A7539" w:rsidRPr="670EB95D">
        <w:rPr>
          <w:lang w:val="de-AT"/>
        </w:rPr>
        <w:t xml:space="preserve"> Weihnachten und Neujahr </w:t>
      </w:r>
      <w:r w:rsidR="593DF8BB" w:rsidRPr="670EB95D">
        <w:rPr>
          <w:lang w:val="de-AT"/>
        </w:rPr>
        <w:t xml:space="preserve">stellen die Betroffenen allerdings vor </w:t>
      </w:r>
      <w:r w:rsidR="23071514" w:rsidRPr="670EB95D">
        <w:rPr>
          <w:lang w:val="de-AT"/>
        </w:rPr>
        <w:t>zusätzliche</w:t>
      </w:r>
      <w:r w:rsidR="593DF8BB" w:rsidRPr="670EB95D">
        <w:rPr>
          <w:lang w:val="de-AT"/>
        </w:rPr>
        <w:t xml:space="preserve"> Herausforderungen</w:t>
      </w:r>
      <w:r w:rsidR="3EBE3049" w:rsidRPr="670EB95D">
        <w:rPr>
          <w:lang w:val="de-AT"/>
        </w:rPr>
        <w:t>, denn</w:t>
      </w:r>
      <w:r w:rsidR="689A7539" w:rsidRPr="670EB95D">
        <w:rPr>
          <w:lang w:val="de-AT"/>
        </w:rPr>
        <w:t xml:space="preserve"> </w:t>
      </w:r>
      <w:r w:rsidR="0E153F7C" w:rsidRPr="670EB95D">
        <w:rPr>
          <w:lang w:val="de-AT"/>
        </w:rPr>
        <w:t>v</w:t>
      </w:r>
      <w:r w:rsidR="689A7539" w:rsidRPr="670EB95D">
        <w:rPr>
          <w:lang w:val="de-AT"/>
        </w:rPr>
        <w:t>iele Ordinationen sind geschlossen und die Notfallambulanzen in den Spitälern überfüllt.</w:t>
      </w:r>
      <w:r w:rsidR="2D50D31A" w:rsidRPr="670EB95D">
        <w:rPr>
          <w:lang w:val="de-AT"/>
        </w:rPr>
        <w:t xml:space="preserve"> </w:t>
      </w:r>
      <w:r w:rsidR="798D26DF" w:rsidRPr="670EB95D">
        <w:rPr>
          <w:lang w:val="de-AT"/>
        </w:rPr>
        <w:t xml:space="preserve">Für </w:t>
      </w:r>
      <w:proofErr w:type="spellStart"/>
      <w:proofErr w:type="gramStart"/>
      <w:r w:rsidR="798D26DF" w:rsidRPr="670EB95D">
        <w:rPr>
          <w:lang w:val="de-AT"/>
        </w:rPr>
        <w:t>Wundpatient:innen</w:t>
      </w:r>
      <w:proofErr w:type="spellEnd"/>
      <w:proofErr w:type="gramEnd"/>
      <w:r w:rsidR="798D26DF" w:rsidRPr="670EB95D">
        <w:rPr>
          <w:lang w:val="de-AT"/>
        </w:rPr>
        <w:t xml:space="preserve"> bedeutet d</w:t>
      </w:r>
      <w:r w:rsidR="49BD8EBC" w:rsidRPr="670EB95D">
        <w:rPr>
          <w:lang w:val="de-AT"/>
        </w:rPr>
        <w:t>as</w:t>
      </w:r>
      <w:r w:rsidR="010C45E4" w:rsidRPr="670EB95D">
        <w:rPr>
          <w:lang w:val="de-AT"/>
        </w:rPr>
        <w:t xml:space="preserve"> </w:t>
      </w:r>
      <w:r w:rsidR="7B29E1A1" w:rsidRPr="670EB95D">
        <w:rPr>
          <w:lang w:val="de-AT"/>
        </w:rPr>
        <w:t>unter Umständen große</w:t>
      </w:r>
      <w:r w:rsidR="798D26DF" w:rsidRPr="670EB95D">
        <w:rPr>
          <w:lang w:val="de-AT"/>
        </w:rPr>
        <w:t xml:space="preserve"> Sorgen</w:t>
      </w:r>
      <w:r w:rsidR="58783DC8" w:rsidRPr="670EB95D">
        <w:rPr>
          <w:lang w:val="de-AT"/>
        </w:rPr>
        <w:t xml:space="preserve"> – dabei sollte</w:t>
      </w:r>
      <w:r w:rsidR="5A515EFF" w:rsidRPr="670EB95D">
        <w:rPr>
          <w:lang w:val="de-AT"/>
        </w:rPr>
        <w:t>n</w:t>
      </w:r>
      <w:r w:rsidR="58783DC8" w:rsidRPr="670EB95D">
        <w:rPr>
          <w:lang w:val="de-AT"/>
        </w:rPr>
        <w:t xml:space="preserve"> gerade die Weihnachts</w:t>
      </w:r>
      <w:r w:rsidR="5A515EFF" w:rsidRPr="670EB95D">
        <w:rPr>
          <w:lang w:val="de-AT"/>
        </w:rPr>
        <w:t>tage</w:t>
      </w:r>
      <w:r w:rsidR="58783DC8" w:rsidRPr="670EB95D">
        <w:rPr>
          <w:lang w:val="de-AT"/>
        </w:rPr>
        <w:t xml:space="preserve"> </w:t>
      </w:r>
      <w:r w:rsidR="59BBF3B5" w:rsidRPr="670EB95D">
        <w:rPr>
          <w:lang w:val="de-AT"/>
        </w:rPr>
        <w:t>Freude</w:t>
      </w:r>
      <w:r w:rsidR="3368306F" w:rsidRPr="670EB95D">
        <w:rPr>
          <w:lang w:val="de-AT"/>
        </w:rPr>
        <w:t xml:space="preserve"> bringen</w:t>
      </w:r>
      <w:r w:rsidR="59BBF3B5" w:rsidRPr="670EB95D">
        <w:rPr>
          <w:lang w:val="de-AT"/>
        </w:rPr>
        <w:t xml:space="preserve">, weil </w:t>
      </w:r>
      <w:r w:rsidR="11A513EB" w:rsidRPr="670EB95D">
        <w:rPr>
          <w:lang w:val="de-AT"/>
        </w:rPr>
        <w:t xml:space="preserve">man </w:t>
      </w:r>
      <w:r w:rsidR="720FCC01" w:rsidRPr="670EB95D">
        <w:rPr>
          <w:lang w:val="de-AT"/>
        </w:rPr>
        <w:t xml:space="preserve">in Ruhe </w:t>
      </w:r>
      <w:r w:rsidR="11A513EB" w:rsidRPr="670EB95D">
        <w:rPr>
          <w:lang w:val="de-AT"/>
        </w:rPr>
        <w:t>Zeit mit</w:t>
      </w:r>
      <w:r w:rsidR="2B62CC8A" w:rsidRPr="670EB95D">
        <w:rPr>
          <w:lang w:val="de-AT"/>
        </w:rPr>
        <w:t xml:space="preserve"> </w:t>
      </w:r>
      <w:r w:rsidR="6AB19C94" w:rsidRPr="670EB95D">
        <w:rPr>
          <w:lang w:val="de-AT"/>
        </w:rPr>
        <w:t xml:space="preserve">Familie und </w:t>
      </w:r>
      <w:proofErr w:type="spellStart"/>
      <w:r w:rsidR="5E38A6CE" w:rsidRPr="670EB95D">
        <w:rPr>
          <w:lang w:val="de-AT"/>
        </w:rPr>
        <w:t>Freund</w:t>
      </w:r>
      <w:r w:rsidR="457C441B" w:rsidRPr="670EB95D">
        <w:rPr>
          <w:lang w:val="de-AT"/>
        </w:rPr>
        <w:t>:innen</w:t>
      </w:r>
      <w:proofErr w:type="spellEnd"/>
      <w:r w:rsidR="43221D7D" w:rsidRPr="670EB95D">
        <w:rPr>
          <w:lang w:val="de-AT"/>
        </w:rPr>
        <w:t xml:space="preserve"> </w:t>
      </w:r>
      <w:r w:rsidR="58783DC8" w:rsidRPr="670EB95D">
        <w:rPr>
          <w:lang w:val="de-AT"/>
        </w:rPr>
        <w:t>verbring</w:t>
      </w:r>
      <w:r w:rsidR="6E19B131" w:rsidRPr="670EB95D">
        <w:rPr>
          <w:lang w:val="de-AT"/>
        </w:rPr>
        <w:t>en kann</w:t>
      </w:r>
      <w:r w:rsidR="79DAD924" w:rsidRPr="670EB95D">
        <w:rPr>
          <w:lang w:val="de-AT"/>
        </w:rPr>
        <w:t>.</w:t>
      </w:r>
      <w:r w:rsidR="58783DC8" w:rsidRPr="670EB95D">
        <w:rPr>
          <w:lang w:val="de-AT"/>
        </w:rPr>
        <w:t xml:space="preserve"> </w:t>
      </w:r>
      <w:r w:rsidR="1D93797C" w:rsidRPr="670EB95D">
        <w:rPr>
          <w:lang w:val="de-AT"/>
        </w:rPr>
        <w:t xml:space="preserve">Um Betroffenen diese Sorgen zu </w:t>
      </w:r>
      <w:r w:rsidR="42592798" w:rsidRPr="670EB95D">
        <w:rPr>
          <w:lang w:val="de-AT"/>
        </w:rPr>
        <w:t>nehmen</w:t>
      </w:r>
      <w:r w:rsidR="1D93797C" w:rsidRPr="670EB95D">
        <w:rPr>
          <w:lang w:val="de-AT"/>
        </w:rPr>
        <w:t>, hat sich die Ludwig Boltzmann Forschungsgruppe für Alterung und Wundheilung</w:t>
      </w:r>
      <w:r w:rsidR="377B56C8" w:rsidRPr="670EB95D">
        <w:rPr>
          <w:lang w:val="de-AT"/>
        </w:rPr>
        <w:t xml:space="preserve"> (LBG-</w:t>
      </w:r>
      <w:proofErr w:type="spellStart"/>
      <w:r w:rsidR="377B56C8" w:rsidRPr="670EB95D">
        <w:rPr>
          <w:lang w:val="de-AT"/>
        </w:rPr>
        <w:t>SHoW</w:t>
      </w:r>
      <w:proofErr w:type="spellEnd"/>
      <w:r w:rsidR="377B56C8" w:rsidRPr="670EB95D">
        <w:rPr>
          <w:lang w:val="de-AT"/>
        </w:rPr>
        <w:t>)</w:t>
      </w:r>
      <w:r w:rsidR="1D93797C" w:rsidRPr="670EB95D">
        <w:rPr>
          <w:lang w:val="de-AT"/>
        </w:rPr>
        <w:t xml:space="preserve"> </w:t>
      </w:r>
      <w:r w:rsidR="00FB41D4">
        <w:rPr>
          <w:lang w:val="de-AT"/>
        </w:rPr>
        <w:t xml:space="preserve">bei führenden </w:t>
      </w:r>
      <w:proofErr w:type="spellStart"/>
      <w:r w:rsidR="00FB41D4">
        <w:rPr>
          <w:lang w:val="de-AT"/>
        </w:rPr>
        <w:t>Wundexpert:innen</w:t>
      </w:r>
      <w:proofErr w:type="spellEnd"/>
      <w:r w:rsidR="00FB41D4">
        <w:rPr>
          <w:lang w:val="de-AT"/>
        </w:rPr>
        <w:t xml:space="preserve"> </w:t>
      </w:r>
      <w:r w:rsidR="1D93797C" w:rsidRPr="670EB95D">
        <w:rPr>
          <w:lang w:val="de-AT"/>
        </w:rPr>
        <w:t xml:space="preserve">umgehört und </w:t>
      </w:r>
      <w:r w:rsidR="7F334C1F" w:rsidRPr="670EB95D">
        <w:rPr>
          <w:lang w:val="de-AT"/>
        </w:rPr>
        <w:t xml:space="preserve">liefert konkrete </w:t>
      </w:r>
      <w:r w:rsidR="5E794F94" w:rsidRPr="670EB95D">
        <w:rPr>
          <w:lang w:val="de-AT"/>
        </w:rPr>
        <w:t xml:space="preserve">Tipps, wie </w:t>
      </w:r>
      <w:r w:rsidR="3C2AE5AE" w:rsidRPr="670EB95D">
        <w:rPr>
          <w:lang w:val="de-AT"/>
        </w:rPr>
        <w:t xml:space="preserve">sich die Weihnachtszeit </w:t>
      </w:r>
      <w:r w:rsidR="63C0901A" w:rsidRPr="670EB95D">
        <w:rPr>
          <w:lang w:val="de-AT"/>
        </w:rPr>
        <w:t xml:space="preserve">mit einer chronischen Wunde </w:t>
      </w:r>
      <w:r w:rsidR="3C2AE5AE" w:rsidRPr="670EB95D">
        <w:rPr>
          <w:lang w:val="de-AT"/>
        </w:rPr>
        <w:t>meistern</w:t>
      </w:r>
      <w:r w:rsidR="4C275FF9" w:rsidRPr="670EB95D">
        <w:rPr>
          <w:lang w:val="de-AT"/>
        </w:rPr>
        <w:t xml:space="preserve"> lässt</w:t>
      </w:r>
      <w:r w:rsidR="3C2AE5AE" w:rsidRPr="670EB95D">
        <w:rPr>
          <w:lang w:val="de-AT"/>
        </w:rPr>
        <w:t>.</w:t>
      </w:r>
    </w:p>
    <w:p w14:paraId="393500E8" w14:textId="612ACCB0" w:rsidR="1921396C" w:rsidRPr="008804B3" w:rsidRDefault="1921396C" w:rsidP="670EB95D">
      <w:pPr>
        <w:rPr>
          <w:b/>
          <w:lang w:val="de-AT"/>
        </w:rPr>
      </w:pPr>
      <w:r w:rsidRPr="008804B3">
        <w:rPr>
          <w:b/>
          <w:lang w:val="de-AT"/>
        </w:rPr>
        <w:t>G</w:t>
      </w:r>
      <w:r w:rsidR="7709D065" w:rsidRPr="008804B3">
        <w:rPr>
          <w:b/>
          <w:lang w:val="de-AT"/>
        </w:rPr>
        <w:t xml:space="preserve">emeinsam gut </w:t>
      </w:r>
      <w:r w:rsidRPr="008804B3">
        <w:rPr>
          <w:b/>
          <w:lang w:val="de-AT"/>
        </w:rPr>
        <w:t>durch die Feiertage</w:t>
      </w:r>
    </w:p>
    <w:p w14:paraId="58118DC1" w14:textId="0B44F60C" w:rsidR="00CC0936" w:rsidRDefault="2AD2DAE2" w:rsidP="00407B04">
      <w:pPr>
        <w:jc w:val="both"/>
        <w:rPr>
          <w:lang w:val="de-AT"/>
        </w:rPr>
      </w:pPr>
      <w:r w:rsidRPr="670EB95D">
        <w:rPr>
          <w:lang w:val="de-AT"/>
        </w:rPr>
        <w:t xml:space="preserve">Zeit mit </w:t>
      </w:r>
      <w:r w:rsidR="3837C6AD" w:rsidRPr="670EB95D">
        <w:rPr>
          <w:lang w:val="de-AT"/>
        </w:rPr>
        <w:t xml:space="preserve">Angehörigen und </w:t>
      </w:r>
      <w:proofErr w:type="spellStart"/>
      <w:proofErr w:type="gramStart"/>
      <w:r w:rsidR="3837C6AD" w:rsidRPr="670EB95D">
        <w:rPr>
          <w:lang w:val="de-AT"/>
        </w:rPr>
        <w:t>Fre</w:t>
      </w:r>
      <w:r w:rsidR="09A5C9F9" w:rsidRPr="670EB95D">
        <w:rPr>
          <w:lang w:val="de-AT"/>
        </w:rPr>
        <w:t>und:innen</w:t>
      </w:r>
      <w:proofErr w:type="spellEnd"/>
      <w:proofErr w:type="gramEnd"/>
      <w:r w:rsidR="3CC10E04" w:rsidRPr="670EB95D">
        <w:rPr>
          <w:lang w:val="de-AT"/>
        </w:rPr>
        <w:t xml:space="preserve"> zu verbringen</w:t>
      </w:r>
      <w:r w:rsidR="062A1C29" w:rsidRPr="670EB95D">
        <w:rPr>
          <w:lang w:val="de-AT"/>
        </w:rPr>
        <w:t>,</w:t>
      </w:r>
      <w:r w:rsidR="3CC10E04" w:rsidRPr="670EB95D">
        <w:rPr>
          <w:lang w:val="de-AT"/>
        </w:rPr>
        <w:t xml:space="preserve"> fällt </w:t>
      </w:r>
      <w:r w:rsidR="09B8BF9D" w:rsidRPr="670EB95D">
        <w:rPr>
          <w:lang w:val="de-AT"/>
        </w:rPr>
        <w:t>Menschen mit chronischen Wunden</w:t>
      </w:r>
      <w:r w:rsidR="3CC10E04" w:rsidRPr="670EB95D">
        <w:rPr>
          <w:lang w:val="de-AT"/>
        </w:rPr>
        <w:t xml:space="preserve"> oft </w:t>
      </w:r>
      <w:r w:rsidR="17465FF9" w:rsidRPr="670EB95D">
        <w:rPr>
          <w:lang w:val="de-AT"/>
        </w:rPr>
        <w:t>gar nicht so</w:t>
      </w:r>
      <w:r w:rsidR="3CC10E04" w:rsidRPr="670EB95D">
        <w:rPr>
          <w:lang w:val="de-AT"/>
        </w:rPr>
        <w:t xml:space="preserve"> leicht. Sie </w:t>
      </w:r>
      <w:r w:rsidR="638284D6" w:rsidRPr="670EB95D">
        <w:rPr>
          <w:lang w:val="de-AT"/>
        </w:rPr>
        <w:t>sind in ihrer Mobilität eingeschränkt</w:t>
      </w:r>
      <w:r w:rsidR="124B6893" w:rsidRPr="670EB95D">
        <w:rPr>
          <w:lang w:val="de-AT"/>
        </w:rPr>
        <w:t xml:space="preserve"> und </w:t>
      </w:r>
      <w:r w:rsidR="3CC10E04" w:rsidRPr="670EB95D">
        <w:rPr>
          <w:lang w:val="de-AT"/>
        </w:rPr>
        <w:t xml:space="preserve">eventuell riecht die Wunde auch unangenehm. </w:t>
      </w:r>
      <w:r w:rsidR="6B70BC03" w:rsidRPr="670EB95D">
        <w:rPr>
          <w:lang w:val="de-AT"/>
        </w:rPr>
        <w:t xml:space="preserve">Das kann dazu führen, dass </w:t>
      </w:r>
      <w:r w:rsidR="31C6AEA7" w:rsidRPr="670EB95D">
        <w:rPr>
          <w:lang w:val="de-AT"/>
        </w:rPr>
        <w:t>sich Betroffene verstärkt aus dem sozialen Leben zurückziehen</w:t>
      </w:r>
      <w:r w:rsidR="3CC10E04" w:rsidRPr="670EB95D">
        <w:rPr>
          <w:lang w:val="de-AT"/>
        </w:rPr>
        <w:t xml:space="preserve">. Doch genau </w:t>
      </w:r>
      <w:proofErr w:type="spellStart"/>
      <w:proofErr w:type="gramStart"/>
      <w:r w:rsidR="3CC10E04" w:rsidRPr="670EB95D">
        <w:rPr>
          <w:lang w:val="de-AT"/>
        </w:rPr>
        <w:t>Freund</w:t>
      </w:r>
      <w:r w:rsidR="3D814ADA" w:rsidRPr="670EB95D">
        <w:rPr>
          <w:lang w:val="de-AT"/>
        </w:rPr>
        <w:t>:inn</w:t>
      </w:r>
      <w:r w:rsidR="3CC10E04" w:rsidRPr="670EB95D">
        <w:rPr>
          <w:lang w:val="de-AT"/>
        </w:rPr>
        <w:t>e</w:t>
      </w:r>
      <w:r w:rsidR="44DAFC76" w:rsidRPr="670EB95D">
        <w:rPr>
          <w:lang w:val="de-AT"/>
        </w:rPr>
        <w:t>n</w:t>
      </w:r>
      <w:proofErr w:type="spellEnd"/>
      <w:proofErr w:type="gramEnd"/>
      <w:r w:rsidR="3CC10E04" w:rsidRPr="670EB95D">
        <w:rPr>
          <w:lang w:val="de-AT"/>
        </w:rPr>
        <w:t xml:space="preserve"> und Familie können </w:t>
      </w:r>
      <w:r w:rsidR="2C2FB315" w:rsidRPr="670EB95D">
        <w:rPr>
          <w:lang w:val="de-AT"/>
        </w:rPr>
        <w:t xml:space="preserve">dabei helfen, dass </w:t>
      </w:r>
      <w:r w:rsidR="2469002C" w:rsidRPr="670EB95D">
        <w:rPr>
          <w:lang w:val="de-AT"/>
        </w:rPr>
        <w:t xml:space="preserve">es </w:t>
      </w:r>
      <w:r w:rsidR="2C2FB315" w:rsidRPr="670EB95D">
        <w:rPr>
          <w:lang w:val="de-AT"/>
        </w:rPr>
        <w:t xml:space="preserve">nicht </w:t>
      </w:r>
      <w:r w:rsidR="39E29DA4" w:rsidRPr="670EB95D">
        <w:rPr>
          <w:lang w:val="de-AT"/>
        </w:rPr>
        <w:t>so weit kommt</w:t>
      </w:r>
      <w:r w:rsidR="2C2FB315" w:rsidRPr="670EB95D">
        <w:rPr>
          <w:lang w:val="de-AT"/>
        </w:rPr>
        <w:t>.</w:t>
      </w:r>
      <w:r w:rsidR="3CC10E04" w:rsidRPr="670EB95D">
        <w:rPr>
          <w:lang w:val="de-AT"/>
        </w:rPr>
        <w:t xml:space="preserve"> </w:t>
      </w:r>
      <w:r w:rsidR="088B8E7F" w:rsidRPr="670EB95D">
        <w:rPr>
          <w:lang w:val="de-AT"/>
        </w:rPr>
        <w:t>Ein Besuch</w:t>
      </w:r>
      <w:r w:rsidR="770D5724" w:rsidRPr="670EB95D">
        <w:rPr>
          <w:lang w:val="de-AT"/>
        </w:rPr>
        <w:t xml:space="preserve"> </w:t>
      </w:r>
      <w:r w:rsidR="2ACF9690" w:rsidRPr="670EB95D">
        <w:rPr>
          <w:lang w:val="de-AT"/>
        </w:rPr>
        <w:t>rund um das Weihnachtsfest</w:t>
      </w:r>
      <w:r w:rsidR="770D5724" w:rsidRPr="670EB95D">
        <w:rPr>
          <w:lang w:val="de-AT"/>
        </w:rPr>
        <w:t xml:space="preserve">, eine </w:t>
      </w:r>
      <w:r w:rsidR="32C4C46A" w:rsidRPr="670EB95D">
        <w:rPr>
          <w:lang w:val="de-AT"/>
        </w:rPr>
        <w:t xml:space="preserve">ehrliche </w:t>
      </w:r>
      <w:r w:rsidR="770D5724" w:rsidRPr="670EB95D">
        <w:rPr>
          <w:lang w:val="de-AT"/>
        </w:rPr>
        <w:t xml:space="preserve">Frage nach dem Befinden oder </w:t>
      </w:r>
      <w:r w:rsidR="2F30FBD4" w:rsidRPr="670EB95D">
        <w:rPr>
          <w:lang w:val="de-AT"/>
        </w:rPr>
        <w:t xml:space="preserve">ein </w:t>
      </w:r>
      <w:r w:rsidR="38826953" w:rsidRPr="670EB95D">
        <w:rPr>
          <w:lang w:val="de-AT"/>
        </w:rPr>
        <w:t>angeregte</w:t>
      </w:r>
      <w:r w:rsidR="49C7E2BC" w:rsidRPr="670EB95D">
        <w:rPr>
          <w:lang w:val="de-AT"/>
        </w:rPr>
        <w:t>s</w:t>
      </w:r>
      <w:r w:rsidR="38826953" w:rsidRPr="670EB95D">
        <w:rPr>
          <w:lang w:val="de-AT"/>
        </w:rPr>
        <w:t xml:space="preserve"> Gespräch können eine chronische Wunde zwar nicht heilen, aber </w:t>
      </w:r>
      <w:r w:rsidR="2F320066" w:rsidRPr="670EB95D">
        <w:rPr>
          <w:lang w:val="de-AT"/>
        </w:rPr>
        <w:t xml:space="preserve">den Umgang mit </w:t>
      </w:r>
      <w:r w:rsidR="344AB58B" w:rsidRPr="670EB95D">
        <w:rPr>
          <w:lang w:val="de-AT"/>
        </w:rPr>
        <w:t xml:space="preserve">der </w:t>
      </w:r>
      <w:r w:rsidR="38826953" w:rsidRPr="670EB95D">
        <w:rPr>
          <w:lang w:val="de-AT"/>
        </w:rPr>
        <w:t>schwierig</w:t>
      </w:r>
      <w:r w:rsidR="3AE82A35" w:rsidRPr="670EB95D">
        <w:rPr>
          <w:lang w:val="de-AT"/>
        </w:rPr>
        <w:t>e</w:t>
      </w:r>
      <w:r w:rsidR="166BC3DA" w:rsidRPr="670EB95D">
        <w:rPr>
          <w:lang w:val="de-AT"/>
        </w:rPr>
        <w:t>n</w:t>
      </w:r>
      <w:r w:rsidR="3AE82A35" w:rsidRPr="670EB95D">
        <w:rPr>
          <w:lang w:val="de-AT"/>
        </w:rPr>
        <w:t xml:space="preserve"> Lebenssituationen erleichtern</w:t>
      </w:r>
      <w:r w:rsidR="70202D7E" w:rsidRPr="670EB95D">
        <w:rPr>
          <w:lang w:val="de-AT"/>
        </w:rPr>
        <w:t xml:space="preserve">. </w:t>
      </w:r>
      <w:r w:rsidR="3E4DB926" w:rsidRPr="670EB95D">
        <w:rPr>
          <w:lang w:val="de-AT"/>
        </w:rPr>
        <w:t xml:space="preserve"> </w:t>
      </w:r>
      <w:r w:rsidR="3B722E6C" w:rsidRPr="670EB95D">
        <w:rPr>
          <w:lang w:val="de-AT"/>
        </w:rPr>
        <w:t xml:space="preserve">Sind Angehörige entsprechend geschult, können sie </w:t>
      </w:r>
      <w:proofErr w:type="spellStart"/>
      <w:proofErr w:type="gramStart"/>
      <w:r w:rsidR="50B51BB5" w:rsidRPr="670EB95D">
        <w:rPr>
          <w:lang w:val="de-AT"/>
        </w:rPr>
        <w:t>Wundpatient:innen</w:t>
      </w:r>
      <w:proofErr w:type="spellEnd"/>
      <w:proofErr w:type="gramEnd"/>
      <w:r w:rsidR="50B51BB5" w:rsidRPr="670EB95D">
        <w:rPr>
          <w:lang w:val="de-AT"/>
        </w:rPr>
        <w:t xml:space="preserve"> </w:t>
      </w:r>
      <w:r w:rsidR="64DE7AA0" w:rsidRPr="670EB95D">
        <w:rPr>
          <w:lang w:val="de-AT"/>
        </w:rPr>
        <w:t xml:space="preserve">auch </w:t>
      </w:r>
      <w:r w:rsidR="3B722E6C" w:rsidRPr="670EB95D">
        <w:rPr>
          <w:lang w:val="de-AT"/>
        </w:rPr>
        <w:t>gut dabei unterstützen, e</w:t>
      </w:r>
      <w:r w:rsidR="6B4CBC5B" w:rsidRPr="670EB95D">
        <w:rPr>
          <w:lang w:val="de-AT"/>
        </w:rPr>
        <w:t>inen Verbandswechsel durchzuführen.</w:t>
      </w:r>
      <w:r w:rsidR="3E4DB926" w:rsidRPr="670EB95D">
        <w:rPr>
          <w:lang w:val="de-AT"/>
        </w:rPr>
        <w:t xml:space="preserve"> </w:t>
      </w:r>
      <w:r w:rsidR="3E4DB926" w:rsidRPr="0DA016FA">
        <w:rPr>
          <w:lang w:val="de-AT"/>
        </w:rPr>
        <w:t>So</w:t>
      </w:r>
      <w:r w:rsidR="3E4DB926" w:rsidRPr="670EB95D">
        <w:rPr>
          <w:lang w:val="de-AT"/>
        </w:rPr>
        <w:t xml:space="preserve"> </w:t>
      </w:r>
      <w:r w:rsidR="4842BC38" w:rsidRPr="670EB95D">
        <w:rPr>
          <w:lang w:val="de-AT"/>
        </w:rPr>
        <w:t>ist rund um Weihnachten kein</w:t>
      </w:r>
      <w:r w:rsidR="3E4DB926" w:rsidRPr="670EB95D">
        <w:rPr>
          <w:lang w:val="de-AT"/>
        </w:rPr>
        <w:t xml:space="preserve"> </w:t>
      </w:r>
      <w:r w:rsidR="4E281406" w:rsidRPr="670EB95D">
        <w:rPr>
          <w:lang w:val="de-AT"/>
        </w:rPr>
        <w:t xml:space="preserve">Besuch in der Ambulanz </w:t>
      </w:r>
      <w:r w:rsidR="2C04FB45" w:rsidRPr="670EB95D">
        <w:rPr>
          <w:lang w:val="de-AT"/>
        </w:rPr>
        <w:t>notwendig</w:t>
      </w:r>
      <w:r w:rsidR="4E281406" w:rsidRPr="670EB95D">
        <w:rPr>
          <w:lang w:val="de-AT"/>
        </w:rPr>
        <w:t>.</w:t>
      </w:r>
      <w:r w:rsidR="6657A08C" w:rsidRPr="670EB95D">
        <w:rPr>
          <w:lang w:val="de-AT"/>
        </w:rPr>
        <w:t xml:space="preserve"> </w:t>
      </w:r>
    </w:p>
    <w:p w14:paraId="20644D19" w14:textId="3379FD64" w:rsidR="255BFAF8" w:rsidRPr="008804B3" w:rsidRDefault="255BFAF8" w:rsidP="670EB95D">
      <w:pPr>
        <w:jc w:val="both"/>
        <w:rPr>
          <w:b/>
          <w:lang w:val="de-AT"/>
        </w:rPr>
      </w:pPr>
      <w:r w:rsidRPr="008804B3">
        <w:rPr>
          <w:b/>
          <w:lang w:val="de-AT"/>
        </w:rPr>
        <w:t xml:space="preserve">Genau abklären und </w:t>
      </w:r>
      <w:r w:rsidR="251A8AA7" w:rsidRPr="008804B3">
        <w:rPr>
          <w:b/>
          <w:lang w:val="de-AT"/>
        </w:rPr>
        <w:t>vorbereiten</w:t>
      </w:r>
    </w:p>
    <w:p w14:paraId="797C5B93" w14:textId="32F17890" w:rsidR="00DA39C2" w:rsidRDefault="75E280B4" w:rsidP="00407B04">
      <w:pPr>
        <w:jc w:val="both"/>
        <w:rPr>
          <w:lang w:val="de-AT"/>
        </w:rPr>
      </w:pPr>
      <w:r w:rsidRPr="670EB95D">
        <w:rPr>
          <w:lang w:val="de-AT"/>
        </w:rPr>
        <w:t xml:space="preserve">Für Personen mit einer chronischen Wunde ist es ratsam, </w:t>
      </w:r>
      <w:r w:rsidR="64342390" w:rsidRPr="670EB95D">
        <w:rPr>
          <w:lang w:val="de-AT"/>
        </w:rPr>
        <w:t xml:space="preserve">sich vor den Feiertagen mit ihren professionellen </w:t>
      </w:r>
      <w:proofErr w:type="spellStart"/>
      <w:proofErr w:type="gramStart"/>
      <w:r w:rsidR="6F40C883" w:rsidRPr="670EB95D">
        <w:rPr>
          <w:lang w:val="de-AT"/>
        </w:rPr>
        <w:t>Behandler</w:t>
      </w:r>
      <w:r w:rsidR="618C270D" w:rsidRPr="670EB95D">
        <w:rPr>
          <w:lang w:val="de-AT"/>
        </w:rPr>
        <w:t>:innen</w:t>
      </w:r>
      <w:proofErr w:type="spellEnd"/>
      <w:proofErr w:type="gramEnd"/>
      <w:r w:rsidR="618C270D" w:rsidRPr="670EB95D">
        <w:rPr>
          <w:lang w:val="de-AT"/>
        </w:rPr>
        <w:t xml:space="preserve"> abzusprechen.</w:t>
      </w:r>
      <w:r w:rsidR="6F40C883" w:rsidRPr="670EB95D">
        <w:rPr>
          <w:lang w:val="de-AT"/>
        </w:rPr>
        <w:t xml:space="preserve"> </w:t>
      </w:r>
      <w:r w:rsidR="29627FA3" w:rsidRPr="670EB95D">
        <w:rPr>
          <w:lang w:val="de-AT"/>
        </w:rPr>
        <w:t>Fragen</w:t>
      </w:r>
      <w:r w:rsidR="00D27B68">
        <w:rPr>
          <w:lang w:val="de-AT"/>
        </w:rPr>
        <w:t>,</w:t>
      </w:r>
      <w:r w:rsidR="29627FA3" w:rsidRPr="670EB95D">
        <w:rPr>
          <w:lang w:val="de-AT"/>
        </w:rPr>
        <w:t xml:space="preserve"> etwa </w:t>
      </w:r>
      <w:r w:rsidR="11B3232F" w:rsidRPr="670EB95D">
        <w:rPr>
          <w:lang w:val="de-AT"/>
        </w:rPr>
        <w:t>w</w:t>
      </w:r>
      <w:r w:rsidR="21E4E350" w:rsidRPr="670EB95D">
        <w:rPr>
          <w:lang w:val="de-AT"/>
        </w:rPr>
        <w:t xml:space="preserve">ie lange der Verband auf </w:t>
      </w:r>
      <w:r w:rsidR="6FF8EC14" w:rsidRPr="670EB95D">
        <w:rPr>
          <w:lang w:val="de-AT"/>
        </w:rPr>
        <w:t xml:space="preserve">der Wunde </w:t>
      </w:r>
      <w:r w:rsidR="21E4E350" w:rsidRPr="670EB95D">
        <w:rPr>
          <w:lang w:val="de-AT"/>
        </w:rPr>
        <w:t>belassen werden</w:t>
      </w:r>
      <w:r w:rsidR="32D91174" w:rsidRPr="670EB95D">
        <w:rPr>
          <w:lang w:val="de-AT"/>
        </w:rPr>
        <w:t xml:space="preserve"> kann, </w:t>
      </w:r>
      <w:r w:rsidR="3CDA7BA0" w:rsidRPr="670EB95D">
        <w:rPr>
          <w:lang w:val="de-AT"/>
        </w:rPr>
        <w:t xml:space="preserve">wer </w:t>
      </w:r>
      <w:r w:rsidR="7B512464" w:rsidRPr="670EB95D">
        <w:rPr>
          <w:lang w:val="de-AT"/>
        </w:rPr>
        <w:t xml:space="preserve">den Verband </w:t>
      </w:r>
      <w:r w:rsidR="6657A08C" w:rsidRPr="670EB95D">
        <w:rPr>
          <w:lang w:val="de-AT"/>
        </w:rPr>
        <w:t>wechseln</w:t>
      </w:r>
      <w:r w:rsidR="46BA59E6" w:rsidRPr="670EB95D">
        <w:rPr>
          <w:lang w:val="de-AT"/>
        </w:rPr>
        <w:t xml:space="preserve"> </w:t>
      </w:r>
      <w:r w:rsidR="1EB9DF51" w:rsidRPr="670EB95D">
        <w:rPr>
          <w:lang w:val="de-AT"/>
        </w:rPr>
        <w:t>darf und ob</w:t>
      </w:r>
      <w:r w:rsidR="5612A827" w:rsidRPr="670EB95D">
        <w:rPr>
          <w:lang w:val="de-AT"/>
        </w:rPr>
        <w:t xml:space="preserve"> Verbandsmaterial</w:t>
      </w:r>
      <w:r w:rsidR="15F66D97" w:rsidRPr="670EB95D">
        <w:rPr>
          <w:lang w:val="de-AT"/>
        </w:rPr>
        <w:t xml:space="preserve"> und Wundspüllösungen</w:t>
      </w:r>
      <w:r w:rsidR="5612A827" w:rsidRPr="670EB95D">
        <w:rPr>
          <w:lang w:val="de-AT"/>
        </w:rPr>
        <w:t xml:space="preserve"> zuhause verfügbar</w:t>
      </w:r>
      <w:r w:rsidR="6119159E" w:rsidRPr="670EB95D">
        <w:rPr>
          <w:lang w:val="de-AT"/>
        </w:rPr>
        <w:t xml:space="preserve"> sind, sollten abgeklärt werden. </w:t>
      </w:r>
      <w:r w:rsidR="391F9F74" w:rsidRPr="670EB95D">
        <w:rPr>
          <w:lang w:val="de-AT"/>
        </w:rPr>
        <w:t xml:space="preserve"> </w:t>
      </w:r>
      <w:r w:rsidR="43423D30" w:rsidRPr="670EB95D">
        <w:rPr>
          <w:lang w:val="de-AT"/>
        </w:rPr>
        <w:t xml:space="preserve">Auch ausreichend </w:t>
      </w:r>
      <w:r w:rsidR="391F9F74" w:rsidRPr="670EB95D">
        <w:rPr>
          <w:lang w:val="de-AT"/>
        </w:rPr>
        <w:t xml:space="preserve">Bewegung </w:t>
      </w:r>
      <w:r w:rsidR="77A5615D" w:rsidRPr="670EB95D">
        <w:rPr>
          <w:lang w:val="de-AT"/>
        </w:rPr>
        <w:t xml:space="preserve">zu machen </w:t>
      </w:r>
      <w:r w:rsidR="44339246" w:rsidRPr="670EB95D">
        <w:rPr>
          <w:lang w:val="de-AT"/>
        </w:rPr>
        <w:t xml:space="preserve">und </w:t>
      </w:r>
      <w:r w:rsidR="391F9F74" w:rsidRPr="670EB95D">
        <w:rPr>
          <w:lang w:val="de-AT"/>
        </w:rPr>
        <w:t xml:space="preserve">ab und zu die Beine </w:t>
      </w:r>
      <w:proofErr w:type="spellStart"/>
      <w:r w:rsidR="391F9F74" w:rsidRPr="670EB95D">
        <w:rPr>
          <w:lang w:val="de-AT"/>
        </w:rPr>
        <w:t>hoch</w:t>
      </w:r>
      <w:r w:rsidR="07FAEAB9" w:rsidRPr="670EB95D">
        <w:rPr>
          <w:lang w:val="de-AT"/>
        </w:rPr>
        <w:t>zu</w:t>
      </w:r>
      <w:r w:rsidR="391F9F74" w:rsidRPr="670EB95D">
        <w:rPr>
          <w:lang w:val="de-AT"/>
        </w:rPr>
        <w:t>lagern</w:t>
      </w:r>
      <w:proofErr w:type="spellEnd"/>
      <w:r w:rsidR="797DDD21" w:rsidRPr="0DA016FA">
        <w:rPr>
          <w:lang w:val="de-AT"/>
        </w:rPr>
        <w:t>,</w:t>
      </w:r>
      <w:r w:rsidR="050C20A9" w:rsidRPr="670EB95D">
        <w:rPr>
          <w:lang w:val="de-AT"/>
        </w:rPr>
        <w:t xml:space="preserve"> kann </w:t>
      </w:r>
      <w:r w:rsidR="6132649C" w:rsidRPr="0DA016FA">
        <w:rPr>
          <w:lang w:val="de-AT"/>
        </w:rPr>
        <w:t>hier</w:t>
      </w:r>
      <w:r w:rsidR="6132649C" w:rsidRPr="670EB95D">
        <w:rPr>
          <w:lang w:val="de-AT"/>
        </w:rPr>
        <w:t xml:space="preserve"> </w:t>
      </w:r>
      <w:r w:rsidR="050C20A9" w:rsidRPr="670EB95D">
        <w:rPr>
          <w:lang w:val="de-AT"/>
        </w:rPr>
        <w:t>eine Rolle spielen</w:t>
      </w:r>
      <w:r w:rsidR="3F2A86EA" w:rsidRPr="670EB95D">
        <w:rPr>
          <w:lang w:val="de-AT"/>
        </w:rPr>
        <w:t>.</w:t>
      </w:r>
      <w:r w:rsidR="391F9F74" w:rsidRPr="670EB95D">
        <w:rPr>
          <w:lang w:val="de-AT"/>
        </w:rPr>
        <w:t xml:space="preserve"> </w:t>
      </w:r>
      <w:r w:rsidR="6714C8DE" w:rsidRPr="670EB95D">
        <w:rPr>
          <w:lang w:val="de-AT"/>
        </w:rPr>
        <w:t xml:space="preserve">Betroffene </w:t>
      </w:r>
      <w:r w:rsidR="4CAAE6D9" w:rsidRPr="670EB95D">
        <w:rPr>
          <w:lang w:val="de-AT"/>
        </w:rPr>
        <w:t xml:space="preserve">sollten genau wissen, was sie </w:t>
      </w:r>
      <w:r w:rsidR="6714C8DE" w:rsidRPr="670EB95D">
        <w:rPr>
          <w:lang w:val="de-AT"/>
        </w:rPr>
        <w:t xml:space="preserve">tun </w:t>
      </w:r>
      <w:r w:rsidR="7664E85A" w:rsidRPr="670EB95D">
        <w:rPr>
          <w:lang w:val="de-AT"/>
        </w:rPr>
        <w:t>können</w:t>
      </w:r>
      <w:r w:rsidR="6714C8DE" w:rsidRPr="670EB95D">
        <w:rPr>
          <w:lang w:val="de-AT"/>
        </w:rPr>
        <w:t xml:space="preserve">, wenn </w:t>
      </w:r>
      <w:r w:rsidR="392C5DF6" w:rsidRPr="670EB95D">
        <w:rPr>
          <w:lang w:val="de-AT"/>
        </w:rPr>
        <w:t xml:space="preserve">trotz allem </w:t>
      </w:r>
      <w:r w:rsidR="3CDA7BA0" w:rsidRPr="670EB95D">
        <w:rPr>
          <w:lang w:val="de-AT"/>
        </w:rPr>
        <w:t xml:space="preserve">ein Problem </w:t>
      </w:r>
      <w:r w:rsidR="228D7F6B" w:rsidRPr="670EB95D">
        <w:rPr>
          <w:lang w:val="de-AT"/>
        </w:rPr>
        <w:t xml:space="preserve">mit der Wunde </w:t>
      </w:r>
      <w:r w:rsidR="3CDA7BA0" w:rsidRPr="670EB95D">
        <w:rPr>
          <w:lang w:val="de-AT"/>
        </w:rPr>
        <w:t>auftritt</w:t>
      </w:r>
      <w:r w:rsidR="14513552" w:rsidRPr="670EB95D">
        <w:rPr>
          <w:lang w:val="de-AT"/>
        </w:rPr>
        <w:t>.</w:t>
      </w:r>
      <w:r w:rsidR="3CDA7BA0" w:rsidRPr="670EB95D">
        <w:rPr>
          <w:lang w:val="de-AT"/>
        </w:rPr>
        <w:t xml:space="preserve"> </w:t>
      </w:r>
      <w:r w:rsidR="34F4906D" w:rsidRPr="670EB95D">
        <w:rPr>
          <w:lang w:val="de-AT"/>
        </w:rPr>
        <w:t xml:space="preserve">Ist alles besprochen und </w:t>
      </w:r>
      <w:r w:rsidR="7FECA290" w:rsidRPr="670EB95D">
        <w:rPr>
          <w:lang w:val="de-AT"/>
        </w:rPr>
        <w:t xml:space="preserve">gut </w:t>
      </w:r>
      <w:r w:rsidR="374D9937" w:rsidRPr="670EB95D">
        <w:rPr>
          <w:lang w:val="de-AT"/>
        </w:rPr>
        <w:t xml:space="preserve">vorbereitet, </w:t>
      </w:r>
      <w:r w:rsidR="52EDEB78" w:rsidRPr="0DA016FA">
        <w:rPr>
          <w:lang w:val="de-AT"/>
        </w:rPr>
        <w:t>feiert</w:t>
      </w:r>
      <w:r w:rsidR="374D9937" w:rsidRPr="670EB95D">
        <w:rPr>
          <w:lang w:val="de-AT"/>
        </w:rPr>
        <w:t xml:space="preserve"> sich </w:t>
      </w:r>
      <w:r w:rsidR="52EDEB78" w:rsidRPr="0DA016FA">
        <w:rPr>
          <w:lang w:val="de-AT"/>
        </w:rPr>
        <w:t xml:space="preserve">Weihnachten schon </w:t>
      </w:r>
      <w:r w:rsidR="406ED40A" w:rsidRPr="0DA016FA">
        <w:rPr>
          <w:lang w:val="de-AT"/>
        </w:rPr>
        <w:t xml:space="preserve">viel </w:t>
      </w:r>
      <w:r w:rsidR="5C0AB779" w:rsidRPr="0DA016FA">
        <w:rPr>
          <w:lang w:val="de-AT"/>
        </w:rPr>
        <w:t>unbeschwerter</w:t>
      </w:r>
      <w:r w:rsidR="374D9937" w:rsidRPr="0DA016FA">
        <w:rPr>
          <w:lang w:val="de-AT"/>
        </w:rPr>
        <w:t>.</w:t>
      </w:r>
      <w:r w:rsidR="374D9937" w:rsidRPr="670EB95D">
        <w:rPr>
          <w:lang w:val="de-AT"/>
        </w:rPr>
        <w:t xml:space="preserve"> </w:t>
      </w:r>
      <w:r w:rsidR="595CB0E7" w:rsidRPr="670EB95D">
        <w:rPr>
          <w:lang w:val="de-AT"/>
        </w:rPr>
        <w:t xml:space="preserve">Die </w:t>
      </w:r>
      <w:proofErr w:type="spellStart"/>
      <w:proofErr w:type="gramStart"/>
      <w:r w:rsidR="507A92B6" w:rsidRPr="670EB95D">
        <w:rPr>
          <w:lang w:val="de-AT"/>
        </w:rPr>
        <w:t>Behandler:innen</w:t>
      </w:r>
      <w:proofErr w:type="spellEnd"/>
      <w:proofErr w:type="gramEnd"/>
      <w:r w:rsidR="507A92B6" w:rsidRPr="670EB95D">
        <w:rPr>
          <w:lang w:val="de-AT"/>
        </w:rPr>
        <w:t xml:space="preserve"> können </w:t>
      </w:r>
      <w:r w:rsidR="64F62F58" w:rsidRPr="670EB95D">
        <w:rPr>
          <w:lang w:val="de-AT"/>
        </w:rPr>
        <w:t xml:space="preserve">die </w:t>
      </w:r>
      <w:r w:rsidR="17C5520E" w:rsidRPr="0DA016FA">
        <w:rPr>
          <w:lang w:val="de-AT"/>
        </w:rPr>
        <w:t>Versorgung</w:t>
      </w:r>
      <w:r w:rsidR="64F62F58" w:rsidRPr="670EB95D">
        <w:rPr>
          <w:lang w:val="de-AT"/>
        </w:rPr>
        <w:t xml:space="preserve"> </w:t>
      </w:r>
      <w:r w:rsidR="507A92B6" w:rsidRPr="670EB95D">
        <w:rPr>
          <w:lang w:val="de-AT"/>
        </w:rPr>
        <w:t xml:space="preserve">über die </w:t>
      </w:r>
      <w:r w:rsidR="507A92B6" w:rsidRPr="0DA016FA">
        <w:rPr>
          <w:lang w:val="de-AT"/>
        </w:rPr>
        <w:t>F</w:t>
      </w:r>
      <w:r w:rsidR="015B7994" w:rsidRPr="0DA016FA">
        <w:rPr>
          <w:lang w:val="de-AT"/>
        </w:rPr>
        <w:t>est</w:t>
      </w:r>
      <w:r w:rsidR="507A92B6" w:rsidRPr="0DA016FA">
        <w:rPr>
          <w:lang w:val="de-AT"/>
        </w:rPr>
        <w:t xml:space="preserve">tage </w:t>
      </w:r>
      <w:r w:rsidR="09E6001C" w:rsidRPr="0DA016FA">
        <w:rPr>
          <w:lang w:val="de-AT"/>
        </w:rPr>
        <w:t>auch</w:t>
      </w:r>
      <w:r w:rsidR="507A92B6" w:rsidRPr="670EB95D">
        <w:rPr>
          <w:lang w:val="de-AT"/>
        </w:rPr>
        <w:t xml:space="preserve"> anpassen, etwa durch Verbände, die länger auf der Wunde belassen werden können</w:t>
      </w:r>
      <w:r w:rsidR="1BAAC682" w:rsidRPr="670EB95D">
        <w:rPr>
          <w:lang w:val="de-AT"/>
        </w:rPr>
        <w:t xml:space="preserve">, </w:t>
      </w:r>
      <w:r w:rsidR="507A92B6" w:rsidRPr="670EB95D">
        <w:rPr>
          <w:lang w:val="de-AT"/>
        </w:rPr>
        <w:t xml:space="preserve">sofern </w:t>
      </w:r>
      <w:r w:rsidR="2CDD7721" w:rsidRPr="670EB95D">
        <w:rPr>
          <w:lang w:val="de-AT"/>
        </w:rPr>
        <w:t xml:space="preserve">es </w:t>
      </w:r>
      <w:r w:rsidR="507A92B6" w:rsidRPr="670EB95D">
        <w:rPr>
          <w:lang w:val="de-AT"/>
        </w:rPr>
        <w:t>die Heilungsphase zulässt</w:t>
      </w:r>
      <w:r w:rsidR="0BBB41EB" w:rsidRPr="670EB95D">
        <w:rPr>
          <w:lang w:val="de-AT"/>
        </w:rPr>
        <w:t xml:space="preserve">. Ebenso können sie </w:t>
      </w:r>
      <w:r w:rsidR="507A92B6" w:rsidRPr="670EB95D">
        <w:rPr>
          <w:lang w:val="de-AT"/>
        </w:rPr>
        <w:t xml:space="preserve">besondere Verbände </w:t>
      </w:r>
      <w:r w:rsidR="5857FA47" w:rsidRPr="0DA016FA">
        <w:rPr>
          <w:lang w:val="de-AT"/>
        </w:rPr>
        <w:t>einsetzen</w:t>
      </w:r>
      <w:r w:rsidR="56224928" w:rsidRPr="670EB95D">
        <w:rPr>
          <w:lang w:val="de-AT"/>
        </w:rPr>
        <w:t xml:space="preserve">, die </w:t>
      </w:r>
      <w:r w:rsidR="507A92B6" w:rsidRPr="670EB95D">
        <w:rPr>
          <w:lang w:val="de-AT"/>
        </w:rPr>
        <w:t xml:space="preserve">gegen </w:t>
      </w:r>
      <w:r w:rsidR="4E06B10D" w:rsidRPr="670EB95D">
        <w:rPr>
          <w:lang w:val="de-AT"/>
        </w:rPr>
        <w:t xml:space="preserve">den </w:t>
      </w:r>
      <w:r w:rsidR="507A92B6" w:rsidRPr="670EB95D">
        <w:rPr>
          <w:lang w:val="de-AT"/>
        </w:rPr>
        <w:t>unangenehmen Wundgeruch</w:t>
      </w:r>
      <w:r w:rsidR="5C4DA159" w:rsidRPr="670EB95D">
        <w:rPr>
          <w:lang w:val="de-AT"/>
        </w:rPr>
        <w:t xml:space="preserve"> wirken</w:t>
      </w:r>
      <w:r w:rsidR="507A92B6" w:rsidRPr="670EB95D">
        <w:rPr>
          <w:lang w:val="de-AT"/>
        </w:rPr>
        <w:t>.</w:t>
      </w:r>
    </w:p>
    <w:p w14:paraId="50A6ABB8" w14:textId="319F1C52" w:rsidR="5B2853EC" w:rsidRPr="008804B3" w:rsidRDefault="5B2853EC" w:rsidP="670EB95D">
      <w:pPr>
        <w:jc w:val="both"/>
        <w:rPr>
          <w:b/>
          <w:lang w:val="de-AT"/>
        </w:rPr>
      </w:pPr>
      <w:r w:rsidRPr="008804B3">
        <w:rPr>
          <w:b/>
          <w:lang w:val="de-AT"/>
        </w:rPr>
        <w:t>Mit Maß und Ziel genießen</w:t>
      </w:r>
    </w:p>
    <w:p w14:paraId="35D27967" w14:textId="28CACADF" w:rsidR="00843CEF" w:rsidRPr="008578CD" w:rsidRDefault="571C7452" w:rsidP="00407B04">
      <w:pPr>
        <w:jc w:val="both"/>
        <w:rPr>
          <w:lang w:val="de-AT"/>
        </w:rPr>
      </w:pPr>
      <w:r w:rsidRPr="670EB95D">
        <w:rPr>
          <w:lang w:val="de-AT"/>
        </w:rPr>
        <w:t xml:space="preserve">Eine </w:t>
      </w:r>
      <w:r w:rsidR="497D50A2" w:rsidRPr="670EB95D">
        <w:rPr>
          <w:lang w:val="de-AT"/>
        </w:rPr>
        <w:t xml:space="preserve">chronische Wunde </w:t>
      </w:r>
      <w:r w:rsidR="2DB275AD" w:rsidRPr="670EB95D">
        <w:rPr>
          <w:lang w:val="de-AT"/>
        </w:rPr>
        <w:t xml:space="preserve">ist </w:t>
      </w:r>
      <w:r w:rsidR="56C1246B" w:rsidRPr="670EB95D">
        <w:rPr>
          <w:lang w:val="de-AT"/>
        </w:rPr>
        <w:t>viel</w:t>
      </w:r>
      <w:r w:rsidR="7FD259BD" w:rsidRPr="670EB95D">
        <w:rPr>
          <w:lang w:val="de-AT"/>
        </w:rPr>
        <w:t xml:space="preserve"> mehr als </w:t>
      </w:r>
      <w:r w:rsidR="497D50A2" w:rsidRPr="670EB95D">
        <w:rPr>
          <w:lang w:val="de-AT"/>
        </w:rPr>
        <w:t>d</w:t>
      </w:r>
      <w:r w:rsidR="602B0739" w:rsidRPr="670EB95D">
        <w:rPr>
          <w:lang w:val="de-AT"/>
        </w:rPr>
        <w:t>ie</w:t>
      </w:r>
      <w:r w:rsidR="497D50A2" w:rsidRPr="670EB95D">
        <w:rPr>
          <w:lang w:val="de-AT"/>
        </w:rPr>
        <w:t xml:space="preserve"> </w:t>
      </w:r>
      <w:r w:rsidR="084A51F3" w:rsidRPr="670EB95D">
        <w:rPr>
          <w:lang w:val="de-AT"/>
        </w:rPr>
        <w:t xml:space="preserve">sichtbare </w:t>
      </w:r>
      <w:r w:rsidR="0CF16F00" w:rsidRPr="670EB95D">
        <w:rPr>
          <w:lang w:val="de-AT"/>
        </w:rPr>
        <w:t xml:space="preserve">Verletzung von Haut und Gewebe. </w:t>
      </w:r>
      <w:r w:rsidR="6E94095E" w:rsidRPr="0DA016FA">
        <w:rPr>
          <w:lang w:val="de-AT"/>
        </w:rPr>
        <w:t>In ihr drückt sich der allgemeine G</w:t>
      </w:r>
      <w:r w:rsidR="497D50A2" w:rsidRPr="0DA016FA">
        <w:rPr>
          <w:lang w:val="de-AT"/>
        </w:rPr>
        <w:t>esundheit</w:t>
      </w:r>
      <w:r w:rsidR="1286F1C5" w:rsidRPr="0DA016FA">
        <w:rPr>
          <w:lang w:val="de-AT"/>
        </w:rPr>
        <w:t>szustand</w:t>
      </w:r>
      <w:r w:rsidR="614164AE" w:rsidRPr="0DA016FA">
        <w:rPr>
          <w:lang w:val="de-AT"/>
        </w:rPr>
        <w:t xml:space="preserve"> aus</w:t>
      </w:r>
      <w:r w:rsidR="1286F1C5" w:rsidRPr="0DA016FA">
        <w:rPr>
          <w:lang w:val="de-AT"/>
        </w:rPr>
        <w:t xml:space="preserve">. Daher </w:t>
      </w:r>
      <w:r w:rsidR="11A5DC13" w:rsidRPr="0DA016FA">
        <w:rPr>
          <w:lang w:val="de-AT"/>
        </w:rPr>
        <w:t xml:space="preserve">sollte </w:t>
      </w:r>
      <w:r w:rsidR="497D50A2" w:rsidRPr="0DA016FA">
        <w:rPr>
          <w:lang w:val="de-AT"/>
        </w:rPr>
        <w:t xml:space="preserve">der </w:t>
      </w:r>
      <w:r w:rsidR="497D50A2" w:rsidRPr="670EB95D">
        <w:rPr>
          <w:lang w:val="de-AT"/>
        </w:rPr>
        <w:t xml:space="preserve">Körper </w:t>
      </w:r>
      <w:r w:rsidR="495B266F" w:rsidRPr="0DA016FA">
        <w:rPr>
          <w:lang w:val="de-AT"/>
        </w:rPr>
        <w:t xml:space="preserve">insgesamt </w:t>
      </w:r>
      <w:r w:rsidR="1C276906" w:rsidRPr="670EB95D">
        <w:rPr>
          <w:lang w:val="de-AT"/>
        </w:rPr>
        <w:t>beachtet werden</w:t>
      </w:r>
      <w:r w:rsidR="497D50A2" w:rsidRPr="670EB95D">
        <w:rPr>
          <w:lang w:val="de-AT"/>
        </w:rPr>
        <w:t>.</w:t>
      </w:r>
      <w:r w:rsidR="0A93D055" w:rsidRPr="670EB95D">
        <w:rPr>
          <w:lang w:val="de-AT"/>
        </w:rPr>
        <w:t xml:space="preserve"> </w:t>
      </w:r>
      <w:proofErr w:type="spellStart"/>
      <w:proofErr w:type="gramStart"/>
      <w:r w:rsidR="0A93D055" w:rsidRPr="670EB95D">
        <w:rPr>
          <w:lang w:val="de-AT"/>
        </w:rPr>
        <w:t>Wundpatient:innen</w:t>
      </w:r>
      <w:proofErr w:type="spellEnd"/>
      <w:proofErr w:type="gramEnd"/>
      <w:r w:rsidR="0A93D055" w:rsidRPr="670EB95D">
        <w:rPr>
          <w:lang w:val="de-AT"/>
        </w:rPr>
        <w:t xml:space="preserve"> dürfen </w:t>
      </w:r>
      <w:r w:rsidR="1B195981" w:rsidRPr="670EB95D">
        <w:rPr>
          <w:lang w:val="de-AT"/>
        </w:rPr>
        <w:t xml:space="preserve">das Festessen </w:t>
      </w:r>
      <w:r w:rsidR="23543937" w:rsidRPr="670EB95D">
        <w:rPr>
          <w:lang w:val="de-AT"/>
        </w:rPr>
        <w:t xml:space="preserve">durchaus </w:t>
      </w:r>
      <w:r w:rsidR="6D791317" w:rsidRPr="670EB95D">
        <w:rPr>
          <w:lang w:val="de-AT"/>
        </w:rPr>
        <w:t>genießen</w:t>
      </w:r>
      <w:r w:rsidR="1B195981" w:rsidRPr="670EB95D">
        <w:rPr>
          <w:lang w:val="de-AT"/>
        </w:rPr>
        <w:t xml:space="preserve">, aber mit Maß und Ziel. </w:t>
      </w:r>
      <w:r w:rsidR="0EEFA676" w:rsidRPr="670EB95D">
        <w:rPr>
          <w:lang w:val="de-AT"/>
        </w:rPr>
        <w:t xml:space="preserve">Nach </w:t>
      </w:r>
      <w:r w:rsidR="1B195981" w:rsidRPr="670EB95D">
        <w:rPr>
          <w:lang w:val="de-AT"/>
        </w:rPr>
        <w:t>ein</w:t>
      </w:r>
      <w:r w:rsidR="05918BC6" w:rsidRPr="670EB95D">
        <w:rPr>
          <w:lang w:val="de-AT"/>
        </w:rPr>
        <w:t>em</w:t>
      </w:r>
      <w:r w:rsidR="1B195981" w:rsidRPr="670EB95D">
        <w:rPr>
          <w:lang w:val="de-AT"/>
        </w:rPr>
        <w:t xml:space="preserve"> Gläschen Alkohol ausreichend Wasser zu trinken und </w:t>
      </w:r>
      <w:r w:rsidR="662680F3" w:rsidRPr="670EB95D">
        <w:rPr>
          <w:lang w:val="de-AT"/>
        </w:rPr>
        <w:t xml:space="preserve">auf </w:t>
      </w:r>
      <w:r w:rsidR="1B195981" w:rsidRPr="670EB95D">
        <w:rPr>
          <w:lang w:val="de-AT"/>
        </w:rPr>
        <w:t>üppige Mahl</w:t>
      </w:r>
      <w:r w:rsidR="35C27D22" w:rsidRPr="670EB95D">
        <w:rPr>
          <w:lang w:val="de-AT"/>
        </w:rPr>
        <w:t>zeiten</w:t>
      </w:r>
      <w:r w:rsidR="1B195981" w:rsidRPr="670EB95D">
        <w:rPr>
          <w:lang w:val="de-AT"/>
        </w:rPr>
        <w:t xml:space="preserve"> einen Tag Schonkost</w:t>
      </w:r>
      <w:r w:rsidR="2CE6FE40" w:rsidRPr="670EB95D">
        <w:rPr>
          <w:lang w:val="de-AT"/>
        </w:rPr>
        <w:t xml:space="preserve"> folgen </w:t>
      </w:r>
      <w:r w:rsidR="2CE6FE40" w:rsidRPr="670EB95D">
        <w:rPr>
          <w:lang w:val="de-AT"/>
        </w:rPr>
        <w:lastRenderedPageBreak/>
        <w:t>zu lassen</w:t>
      </w:r>
      <w:r w:rsidR="1B195981" w:rsidRPr="670EB95D">
        <w:rPr>
          <w:lang w:val="de-AT"/>
        </w:rPr>
        <w:t xml:space="preserve">, hilft dem Körper, die Balance zu halten. </w:t>
      </w:r>
      <w:r w:rsidR="18826B7F" w:rsidRPr="670EB95D">
        <w:rPr>
          <w:lang w:val="de-AT"/>
        </w:rPr>
        <w:t>Wichtig ist es, den</w:t>
      </w:r>
      <w:r w:rsidR="23D6EB03" w:rsidRPr="670EB95D">
        <w:rPr>
          <w:lang w:val="de-AT"/>
        </w:rPr>
        <w:t xml:space="preserve"> Blutzuckerspiegel im Auge </w:t>
      </w:r>
      <w:r w:rsidR="6532A75A" w:rsidRPr="670EB95D">
        <w:rPr>
          <w:lang w:val="de-AT"/>
        </w:rPr>
        <w:t xml:space="preserve">zu </w:t>
      </w:r>
      <w:r w:rsidR="23D6EB03" w:rsidRPr="670EB95D">
        <w:rPr>
          <w:lang w:val="de-AT"/>
        </w:rPr>
        <w:t xml:space="preserve">behalten. </w:t>
      </w:r>
      <w:r w:rsidR="6B8BE371" w:rsidRPr="670EB95D">
        <w:rPr>
          <w:lang w:val="de-AT"/>
        </w:rPr>
        <w:t>Menschen mit einer chronischen Wunde sollten rund um die Feiertage bequeme K</w:t>
      </w:r>
      <w:r w:rsidR="4DF68D19" w:rsidRPr="670EB95D">
        <w:rPr>
          <w:lang w:val="de-AT"/>
        </w:rPr>
        <w:t>leidung und Schuh</w:t>
      </w:r>
      <w:r w:rsidR="3CE059AD" w:rsidRPr="670EB95D">
        <w:rPr>
          <w:lang w:val="de-AT"/>
        </w:rPr>
        <w:t>e</w:t>
      </w:r>
      <w:r w:rsidR="4DF68D19" w:rsidRPr="670EB95D">
        <w:rPr>
          <w:lang w:val="de-AT"/>
        </w:rPr>
        <w:t xml:space="preserve"> </w:t>
      </w:r>
      <w:r w:rsidR="19D7E5F3" w:rsidRPr="670EB95D">
        <w:rPr>
          <w:lang w:val="de-AT"/>
        </w:rPr>
        <w:t xml:space="preserve">wählen, </w:t>
      </w:r>
      <w:r w:rsidR="57B7273D" w:rsidRPr="670EB95D">
        <w:rPr>
          <w:lang w:val="de-AT"/>
        </w:rPr>
        <w:t xml:space="preserve">die </w:t>
      </w:r>
      <w:r w:rsidR="4DF68D19" w:rsidRPr="670EB95D">
        <w:rPr>
          <w:lang w:val="de-AT"/>
        </w:rPr>
        <w:t>keine Druckstellen hervorrufen.</w:t>
      </w:r>
    </w:p>
    <w:p w14:paraId="0CFB2C03" w14:textId="6A12D0B6" w:rsidR="25DB994F" w:rsidRPr="008804B3" w:rsidRDefault="25DB994F" w:rsidP="670EB95D">
      <w:pPr>
        <w:jc w:val="both"/>
        <w:rPr>
          <w:b/>
          <w:lang w:val="de-AT"/>
        </w:rPr>
      </w:pPr>
      <w:r w:rsidRPr="008804B3">
        <w:rPr>
          <w:b/>
          <w:lang w:val="de-AT"/>
        </w:rPr>
        <w:t>Weihnachten trotz Wunde</w:t>
      </w:r>
    </w:p>
    <w:p w14:paraId="32B1CC8D" w14:textId="7E0C28E3" w:rsidR="1AFB05C6" w:rsidRDefault="4C76CB13" w:rsidP="008804B3">
      <w:pPr>
        <w:jc w:val="both"/>
        <w:rPr>
          <w:lang w:val="de-AT"/>
        </w:rPr>
      </w:pPr>
      <w:r w:rsidRPr="670EB95D">
        <w:rPr>
          <w:lang w:val="de-AT"/>
        </w:rPr>
        <w:t xml:space="preserve">Für </w:t>
      </w:r>
      <w:r w:rsidR="67CDA511" w:rsidRPr="670EB95D">
        <w:rPr>
          <w:lang w:val="de-AT"/>
        </w:rPr>
        <w:t>die Wund</w:t>
      </w:r>
      <w:r w:rsidR="38594B59" w:rsidRPr="670EB95D">
        <w:rPr>
          <w:lang w:val="de-AT"/>
        </w:rPr>
        <w:t>versorgung</w:t>
      </w:r>
      <w:r w:rsidRPr="670EB95D">
        <w:rPr>
          <w:lang w:val="de-AT"/>
        </w:rPr>
        <w:t xml:space="preserve"> ist Weihnacht</w:t>
      </w:r>
      <w:r w:rsidR="61CE58A0" w:rsidRPr="670EB95D">
        <w:rPr>
          <w:lang w:val="de-AT"/>
        </w:rPr>
        <w:t>en</w:t>
      </w:r>
      <w:r w:rsidRPr="670EB95D">
        <w:rPr>
          <w:lang w:val="de-AT"/>
        </w:rPr>
        <w:t xml:space="preserve"> eine Zeit wie jede andere, </w:t>
      </w:r>
      <w:r w:rsidR="67CDA511" w:rsidRPr="670EB95D">
        <w:rPr>
          <w:lang w:val="de-AT"/>
        </w:rPr>
        <w:t xml:space="preserve">für </w:t>
      </w:r>
      <w:r w:rsidR="19079735" w:rsidRPr="670EB95D">
        <w:rPr>
          <w:lang w:val="de-AT"/>
        </w:rPr>
        <w:t>Betroffene</w:t>
      </w:r>
      <w:r w:rsidR="67CDA511" w:rsidRPr="670EB95D">
        <w:rPr>
          <w:lang w:val="de-AT"/>
        </w:rPr>
        <w:t xml:space="preserve"> </w:t>
      </w:r>
      <w:r w:rsidR="7A1BB9A8" w:rsidRPr="670EB95D">
        <w:rPr>
          <w:lang w:val="de-AT"/>
        </w:rPr>
        <w:t xml:space="preserve">können die Feiertage </w:t>
      </w:r>
      <w:r w:rsidR="09648FB4" w:rsidRPr="670EB95D">
        <w:rPr>
          <w:lang w:val="de-AT"/>
        </w:rPr>
        <w:t xml:space="preserve">aber etwas </w:t>
      </w:r>
      <w:r w:rsidR="4BB2A54E" w:rsidRPr="670EB95D">
        <w:rPr>
          <w:lang w:val="de-AT"/>
        </w:rPr>
        <w:t>B</w:t>
      </w:r>
      <w:r w:rsidR="67CDA511" w:rsidRPr="670EB95D">
        <w:rPr>
          <w:lang w:val="de-AT"/>
        </w:rPr>
        <w:t>esondere</w:t>
      </w:r>
      <w:r w:rsidR="7EC3FC97" w:rsidRPr="670EB95D">
        <w:rPr>
          <w:lang w:val="de-AT"/>
        </w:rPr>
        <w:t>s sein</w:t>
      </w:r>
      <w:r w:rsidR="67CDA511" w:rsidRPr="670EB95D">
        <w:rPr>
          <w:lang w:val="de-AT"/>
        </w:rPr>
        <w:t xml:space="preserve">. </w:t>
      </w:r>
      <w:proofErr w:type="spellStart"/>
      <w:proofErr w:type="gramStart"/>
      <w:r w:rsidR="5971032F" w:rsidRPr="670EB95D">
        <w:rPr>
          <w:lang w:val="de-AT"/>
        </w:rPr>
        <w:t>Behandler</w:t>
      </w:r>
      <w:r w:rsidR="67CDA511" w:rsidRPr="670EB95D">
        <w:rPr>
          <w:lang w:val="de-AT"/>
        </w:rPr>
        <w:t>:in</w:t>
      </w:r>
      <w:r w:rsidR="36DCB4CF" w:rsidRPr="670EB95D">
        <w:rPr>
          <w:lang w:val="de-AT"/>
        </w:rPr>
        <w:t>nen</w:t>
      </w:r>
      <w:proofErr w:type="spellEnd"/>
      <w:proofErr w:type="gramEnd"/>
      <w:r w:rsidR="62D49E0A" w:rsidRPr="670EB95D">
        <w:rPr>
          <w:lang w:val="de-AT"/>
        </w:rPr>
        <w:t xml:space="preserve">, </w:t>
      </w:r>
      <w:r w:rsidR="67CDA511" w:rsidRPr="670EB95D">
        <w:rPr>
          <w:lang w:val="de-AT"/>
        </w:rPr>
        <w:t>Angehörige</w:t>
      </w:r>
      <w:r w:rsidR="0047C3B3" w:rsidRPr="670EB95D">
        <w:rPr>
          <w:lang w:val="de-AT"/>
        </w:rPr>
        <w:t xml:space="preserve"> und </w:t>
      </w:r>
      <w:proofErr w:type="spellStart"/>
      <w:r w:rsidR="0047C3B3" w:rsidRPr="670EB95D">
        <w:rPr>
          <w:lang w:val="de-AT"/>
        </w:rPr>
        <w:t>Freund:innen</w:t>
      </w:r>
      <w:proofErr w:type="spellEnd"/>
      <w:r w:rsidR="5971032F" w:rsidRPr="670EB95D">
        <w:rPr>
          <w:lang w:val="de-AT"/>
        </w:rPr>
        <w:t xml:space="preserve"> </w:t>
      </w:r>
      <w:r w:rsidR="13D5473A" w:rsidRPr="670EB95D">
        <w:rPr>
          <w:lang w:val="de-AT"/>
        </w:rPr>
        <w:t xml:space="preserve">können </w:t>
      </w:r>
      <w:r w:rsidR="5971032F" w:rsidRPr="670EB95D">
        <w:rPr>
          <w:lang w:val="de-AT"/>
        </w:rPr>
        <w:t xml:space="preserve">die </w:t>
      </w:r>
      <w:proofErr w:type="spellStart"/>
      <w:r w:rsidR="5971032F" w:rsidRPr="670EB95D">
        <w:rPr>
          <w:lang w:val="de-AT"/>
        </w:rPr>
        <w:t>Patien</w:t>
      </w:r>
      <w:r w:rsidR="67CDA511" w:rsidRPr="670EB95D">
        <w:rPr>
          <w:lang w:val="de-AT"/>
        </w:rPr>
        <w:t>t:i</w:t>
      </w:r>
      <w:r w:rsidR="5971032F" w:rsidRPr="670EB95D">
        <w:rPr>
          <w:lang w:val="de-AT"/>
        </w:rPr>
        <w:t>nnen</w:t>
      </w:r>
      <w:proofErr w:type="spellEnd"/>
      <w:r w:rsidR="5971032F" w:rsidRPr="670EB95D">
        <w:rPr>
          <w:lang w:val="de-AT"/>
        </w:rPr>
        <w:t xml:space="preserve"> </w:t>
      </w:r>
      <w:r w:rsidR="4EC5DB0C" w:rsidRPr="670EB95D">
        <w:rPr>
          <w:lang w:val="de-AT"/>
        </w:rPr>
        <w:t xml:space="preserve">gut dabei </w:t>
      </w:r>
      <w:r w:rsidR="5971032F" w:rsidRPr="670EB95D">
        <w:rPr>
          <w:lang w:val="de-AT"/>
        </w:rPr>
        <w:t>unterstützen</w:t>
      </w:r>
      <w:r w:rsidR="67CDA511" w:rsidRPr="670EB95D">
        <w:rPr>
          <w:lang w:val="de-AT"/>
        </w:rPr>
        <w:t>,</w:t>
      </w:r>
      <w:r w:rsidR="5971032F" w:rsidRPr="670EB95D">
        <w:rPr>
          <w:lang w:val="de-AT"/>
        </w:rPr>
        <w:t xml:space="preserve"> d</w:t>
      </w:r>
      <w:r w:rsidR="284EE24A" w:rsidRPr="670EB95D">
        <w:rPr>
          <w:lang w:val="de-AT"/>
        </w:rPr>
        <w:t>ie</w:t>
      </w:r>
      <w:r w:rsidR="00CD3E5E">
        <w:rPr>
          <w:lang w:val="de-AT"/>
        </w:rPr>
        <w:t xml:space="preserve"> </w:t>
      </w:r>
      <w:r w:rsidR="4B52616D" w:rsidRPr="670EB95D">
        <w:rPr>
          <w:lang w:val="de-AT"/>
        </w:rPr>
        <w:t>F</w:t>
      </w:r>
      <w:r w:rsidR="5971032F" w:rsidRPr="670EB95D">
        <w:rPr>
          <w:lang w:val="de-AT"/>
        </w:rPr>
        <w:t>est</w:t>
      </w:r>
      <w:r w:rsidR="5EDB29BA" w:rsidRPr="670EB95D">
        <w:rPr>
          <w:lang w:val="de-AT"/>
        </w:rPr>
        <w:t xml:space="preserve">tage </w:t>
      </w:r>
      <w:r w:rsidR="306A7A65" w:rsidRPr="670EB95D">
        <w:rPr>
          <w:lang w:val="de-AT"/>
        </w:rPr>
        <w:t>möglich</w:t>
      </w:r>
      <w:r w:rsidR="3C367347" w:rsidRPr="670EB95D">
        <w:rPr>
          <w:lang w:val="de-AT"/>
        </w:rPr>
        <w:t>st</w:t>
      </w:r>
      <w:r w:rsidR="306A7A65" w:rsidRPr="670EB95D">
        <w:rPr>
          <w:lang w:val="de-AT"/>
        </w:rPr>
        <w:t xml:space="preserve"> </w:t>
      </w:r>
      <w:r w:rsidR="551CB11A" w:rsidRPr="0DA016FA">
        <w:rPr>
          <w:lang w:val="de-AT"/>
        </w:rPr>
        <w:t>un</w:t>
      </w:r>
      <w:r w:rsidR="7A59ACD6" w:rsidRPr="0DA016FA">
        <w:rPr>
          <w:lang w:val="de-AT"/>
        </w:rPr>
        <w:t>belastet</w:t>
      </w:r>
      <w:r w:rsidR="2B458F98" w:rsidRPr="670EB95D">
        <w:rPr>
          <w:lang w:val="de-AT"/>
        </w:rPr>
        <w:t xml:space="preserve"> </w:t>
      </w:r>
      <w:r w:rsidR="5971032F" w:rsidRPr="670EB95D">
        <w:rPr>
          <w:lang w:val="de-AT"/>
        </w:rPr>
        <w:t xml:space="preserve">zu </w:t>
      </w:r>
      <w:r w:rsidR="4974726E" w:rsidRPr="0DA016FA">
        <w:rPr>
          <w:lang w:val="de-AT"/>
        </w:rPr>
        <w:t>verbringen</w:t>
      </w:r>
      <w:r w:rsidR="54105334" w:rsidRPr="0DA016FA">
        <w:rPr>
          <w:lang w:val="de-AT"/>
        </w:rPr>
        <w:t>.</w:t>
      </w:r>
      <w:r w:rsidR="24FDA17E" w:rsidRPr="670EB95D">
        <w:rPr>
          <w:lang w:val="de-AT"/>
        </w:rPr>
        <w:t xml:space="preserve"> Damit kann </w:t>
      </w:r>
      <w:r w:rsidR="381BB76F" w:rsidRPr="670EB95D">
        <w:rPr>
          <w:lang w:val="de-AT"/>
        </w:rPr>
        <w:t xml:space="preserve">eine chronische </w:t>
      </w:r>
      <w:r w:rsidR="24FDA17E" w:rsidRPr="670EB95D">
        <w:rPr>
          <w:lang w:val="de-AT"/>
        </w:rPr>
        <w:t>Wunde zu Weihnachten ein wenig zum persönlichen Wunder werden</w:t>
      </w:r>
      <w:r w:rsidR="67CDA511" w:rsidRPr="670EB95D">
        <w:rPr>
          <w:lang w:val="de-AT"/>
        </w:rPr>
        <w:t>.</w:t>
      </w:r>
      <w:r w:rsidR="00FB6FCC" w:rsidRPr="007C3B17">
        <w:rPr>
          <w:lang w:val="de-AT"/>
        </w:rPr>
        <w:br/>
      </w:r>
    </w:p>
    <w:p w14:paraId="2D2183D9" w14:textId="77777777" w:rsidR="00307056" w:rsidRPr="008804B3" w:rsidRDefault="00307056" w:rsidP="0DA016FA">
      <w:pPr>
        <w:rPr>
          <w:rStyle w:val="eop"/>
          <w:rFonts w:ascii="Calibri" w:hAnsi="Calibri" w:cs="Calibri"/>
          <w:b/>
          <w:color w:val="000000"/>
          <w:shd w:val="clear" w:color="auto" w:fill="FFFFFF"/>
          <w:lang w:val="de-AT"/>
        </w:rPr>
      </w:pPr>
      <w:r w:rsidRPr="008804B3">
        <w:rPr>
          <w:rStyle w:val="normaltextrun"/>
          <w:rFonts w:ascii="Calibri" w:hAnsi="Calibri" w:cs="Calibri"/>
          <w:b/>
          <w:color w:val="000000"/>
          <w:shd w:val="clear" w:color="auto" w:fill="FFFFFF"/>
          <w:lang w:val="de-DE"/>
        </w:rPr>
        <w:t>Über LBG-</w:t>
      </w:r>
      <w:proofErr w:type="spellStart"/>
      <w:r w:rsidRPr="008804B3">
        <w:rPr>
          <w:rStyle w:val="normaltextrun"/>
          <w:rFonts w:ascii="Calibri" w:hAnsi="Calibri" w:cs="Calibri"/>
          <w:b/>
          <w:color w:val="000000"/>
          <w:shd w:val="clear" w:color="auto" w:fill="FFFFFF"/>
          <w:lang w:val="de-DE"/>
        </w:rPr>
        <w:t>SHoW</w:t>
      </w:r>
      <w:proofErr w:type="spellEnd"/>
      <w:r w:rsidRPr="008804B3">
        <w:rPr>
          <w:rStyle w:val="eop"/>
          <w:rFonts w:ascii="Calibri" w:hAnsi="Calibri" w:cs="Calibri"/>
          <w:b/>
          <w:color w:val="000000"/>
          <w:shd w:val="clear" w:color="auto" w:fill="FFFFFF"/>
          <w:lang w:val="de-AT"/>
        </w:rPr>
        <w:t xml:space="preserve">  </w:t>
      </w:r>
    </w:p>
    <w:p w14:paraId="54EFC337" w14:textId="757BE588" w:rsidR="0DA016FA" w:rsidRPr="007C3B17" w:rsidRDefault="007C3B17" w:rsidP="0DA016FA">
      <w:pPr>
        <w:rPr>
          <w:lang w:val="de-AT"/>
        </w:rPr>
      </w:pPr>
      <w:r>
        <w:rPr>
          <w:rStyle w:val="normaltextrun"/>
          <w:rFonts w:ascii="Calibri" w:hAnsi="Calibri" w:cs="Calibri"/>
          <w:color w:val="000000"/>
          <w:shd w:val="clear" w:color="auto" w:fill="FFFFFF"/>
          <w:lang w:val="de-AT"/>
        </w:rPr>
        <w:t xml:space="preserve">Die Ludwig Boltzmann Forschungsgruppe </w:t>
      </w:r>
      <w:proofErr w:type="spellStart"/>
      <w:r>
        <w:rPr>
          <w:rStyle w:val="normaltextrun"/>
          <w:rFonts w:ascii="Calibri" w:hAnsi="Calibri" w:cs="Calibri"/>
          <w:color w:val="000000"/>
          <w:shd w:val="clear" w:color="auto" w:fill="FFFFFF"/>
          <w:lang w:val="de-AT"/>
        </w:rPr>
        <w:t>für</w:t>
      </w:r>
      <w:proofErr w:type="spellEnd"/>
      <w:r>
        <w:rPr>
          <w:rStyle w:val="normaltextrun"/>
          <w:rFonts w:ascii="Calibri" w:hAnsi="Calibri" w:cs="Calibri"/>
          <w:color w:val="000000"/>
          <w:shd w:val="clear" w:color="auto" w:fill="FFFFFF"/>
          <w:lang w:val="de-AT"/>
        </w:rPr>
        <w:t xml:space="preserve"> Alterung und Wundheilung</w:t>
      </w:r>
      <w:r>
        <w:rPr>
          <w:rStyle w:val="normaltextrun"/>
          <w:rFonts w:ascii="Calibri" w:hAnsi="Calibri" w:cs="Calibri"/>
          <w:b/>
          <w:bCs/>
          <w:color w:val="000000"/>
          <w:shd w:val="clear" w:color="auto" w:fill="FFFFFF"/>
          <w:lang w:val="de-AT"/>
        </w:rPr>
        <w:t xml:space="preserve"> </w:t>
      </w:r>
      <w:r>
        <w:rPr>
          <w:rStyle w:val="normaltextrun"/>
          <w:rFonts w:ascii="Calibri" w:hAnsi="Calibri" w:cs="Calibri"/>
          <w:color w:val="000000"/>
          <w:shd w:val="clear" w:color="auto" w:fill="FFFFFF"/>
          <w:lang w:val="de-AT"/>
        </w:rPr>
        <w:t xml:space="preserve">ist eine Kooperation der Ludwig Boltzmann Gesellschaft und der Allgemeinen Unfallversicherungsanstalt (AUVA), unter Mitarbeit des Instituts für Politikwissenschaft der Universität Wien. Sie wird durch die Nationalstiftung finanziell gefördert. Durch die Zusammenarbeit von </w:t>
      </w:r>
      <w:proofErr w:type="spellStart"/>
      <w:proofErr w:type="gramStart"/>
      <w:r>
        <w:rPr>
          <w:rStyle w:val="normaltextrun"/>
          <w:rFonts w:ascii="Calibri" w:hAnsi="Calibri" w:cs="Calibri"/>
          <w:color w:val="000000"/>
          <w:shd w:val="clear" w:color="auto" w:fill="FFFFFF"/>
          <w:lang w:val="de-AT"/>
        </w:rPr>
        <w:t>Wissenschaftler:innen</w:t>
      </w:r>
      <w:proofErr w:type="spellEnd"/>
      <w:proofErr w:type="gramEnd"/>
      <w:r>
        <w:rPr>
          <w:rStyle w:val="normaltextrun"/>
          <w:rFonts w:ascii="Calibri" w:hAnsi="Calibri" w:cs="Calibri"/>
          <w:color w:val="000000"/>
          <w:shd w:val="clear" w:color="auto" w:fill="FFFFFF"/>
          <w:lang w:val="de-AT"/>
        </w:rPr>
        <w:t xml:space="preserve"> verschiedener Disziplinen wird das Thema Wundheilung aus mehreren Perspektiven erforscht.</w:t>
      </w:r>
      <w:r>
        <w:rPr>
          <w:rStyle w:val="normaltextrun"/>
          <w:rFonts w:ascii="Calibri" w:hAnsi="Calibri" w:cs="Calibri"/>
          <w:color w:val="000000"/>
          <w:shd w:val="clear" w:color="auto" w:fill="FFFFFF"/>
          <w:lang w:val="de-DE"/>
        </w:rPr>
        <w:t> LBG-</w:t>
      </w:r>
      <w:proofErr w:type="spellStart"/>
      <w:r>
        <w:rPr>
          <w:rStyle w:val="normaltextrun"/>
          <w:rFonts w:ascii="Calibri" w:hAnsi="Calibri" w:cs="Calibri"/>
          <w:color w:val="000000"/>
          <w:shd w:val="clear" w:color="auto" w:fill="FFFFFF"/>
          <w:lang w:val="de-DE"/>
        </w:rPr>
        <w:t>SHoW</w:t>
      </w:r>
      <w:proofErr w:type="spellEnd"/>
      <w:r>
        <w:rPr>
          <w:rStyle w:val="normaltextrun"/>
          <w:rFonts w:ascii="Calibri" w:hAnsi="Calibri" w:cs="Calibri"/>
          <w:color w:val="000000"/>
          <w:shd w:val="clear" w:color="auto" w:fill="FFFFFF"/>
          <w:lang w:val="de-DE"/>
        </w:rPr>
        <w:t xml:space="preserve"> setzt auf die Einbindung von </w:t>
      </w:r>
      <w:proofErr w:type="spellStart"/>
      <w:proofErr w:type="gramStart"/>
      <w:r>
        <w:rPr>
          <w:rStyle w:val="normaltextrun"/>
          <w:rFonts w:ascii="Calibri" w:hAnsi="Calibri" w:cs="Calibri"/>
          <w:color w:val="000000"/>
          <w:shd w:val="clear" w:color="auto" w:fill="FFFFFF"/>
          <w:lang w:val="de-DE"/>
        </w:rPr>
        <w:t>Patient:innen</w:t>
      </w:r>
      <w:proofErr w:type="spellEnd"/>
      <w:proofErr w:type="gramEnd"/>
      <w:r>
        <w:rPr>
          <w:rStyle w:val="normaltextrun"/>
          <w:rFonts w:ascii="Calibri" w:hAnsi="Calibri" w:cs="Calibri"/>
          <w:color w:val="000000"/>
          <w:shd w:val="clear" w:color="auto" w:fill="FFFFFF"/>
          <w:lang w:val="de-DE"/>
        </w:rPr>
        <w:t xml:space="preserve"> mit chronischen Wunden und Menschen aus ihrem Umfeld. Sie möchten Ihre Erfahrungen teilen? Melden Sie sich unter </w:t>
      </w:r>
      <w:hyperlink r:id="rId7" w:tgtFrame="_blank" w:history="1">
        <w:r>
          <w:rPr>
            <w:rStyle w:val="normaltextrun"/>
            <w:rFonts w:ascii="Calibri" w:hAnsi="Calibri" w:cs="Calibri"/>
            <w:color w:val="0563C1"/>
            <w:u w:val="single"/>
            <w:shd w:val="clear" w:color="auto" w:fill="FFFFFF"/>
            <w:lang w:val="de-DE"/>
          </w:rPr>
          <w:t>mitmachen@show.lbg.ac.at</w:t>
        </w:r>
      </w:hyperlink>
      <w:r>
        <w:rPr>
          <w:rStyle w:val="normaltextrun"/>
          <w:rFonts w:ascii="Calibri" w:hAnsi="Calibri" w:cs="Calibri"/>
          <w:color w:val="000000"/>
          <w:shd w:val="clear" w:color="auto" w:fill="FFFFFF"/>
          <w:lang w:val="de-DE"/>
        </w:rPr>
        <w:t>. Weitere Informationen zu LBG-</w:t>
      </w:r>
      <w:proofErr w:type="spellStart"/>
      <w:r>
        <w:rPr>
          <w:rStyle w:val="normaltextrun"/>
          <w:rFonts w:ascii="Calibri" w:hAnsi="Calibri" w:cs="Calibri"/>
          <w:color w:val="000000"/>
          <w:shd w:val="clear" w:color="auto" w:fill="FFFFFF"/>
          <w:lang w:val="de-DE"/>
        </w:rPr>
        <w:t>SHoW</w:t>
      </w:r>
      <w:proofErr w:type="spellEnd"/>
      <w:r>
        <w:rPr>
          <w:rStyle w:val="normaltextrun"/>
          <w:rFonts w:ascii="Calibri" w:hAnsi="Calibri" w:cs="Calibri"/>
          <w:color w:val="000000"/>
          <w:shd w:val="clear" w:color="auto" w:fill="FFFFFF"/>
          <w:lang w:val="de-DE"/>
        </w:rPr>
        <w:t xml:space="preserve">: </w:t>
      </w:r>
      <w:hyperlink r:id="rId8" w:tgtFrame="_blank" w:history="1">
        <w:r>
          <w:rPr>
            <w:rStyle w:val="normaltextrun"/>
            <w:rFonts w:ascii="Calibri" w:hAnsi="Calibri" w:cs="Calibri"/>
            <w:color w:val="0563C1"/>
            <w:u w:val="single"/>
            <w:shd w:val="clear" w:color="auto" w:fill="FFFFFF"/>
            <w:lang w:val="de-DE"/>
          </w:rPr>
          <w:t>https://show.lbg.ac.at/</w:t>
        </w:r>
      </w:hyperlink>
      <w:r>
        <w:rPr>
          <w:rStyle w:val="normaltextrun"/>
          <w:rFonts w:ascii="Calibri" w:hAnsi="Calibri" w:cs="Calibri"/>
          <w:color w:val="000000"/>
          <w:shd w:val="clear" w:color="auto" w:fill="FFFFFF"/>
          <w:lang w:val="de-DE"/>
        </w:rPr>
        <w:t>. </w:t>
      </w:r>
      <w:r w:rsidRPr="007C3B17">
        <w:rPr>
          <w:rStyle w:val="eop"/>
          <w:rFonts w:ascii="Calibri" w:hAnsi="Calibri" w:cs="Calibri"/>
          <w:color w:val="000000"/>
          <w:shd w:val="clear" w:color="auto" w:fill="FFFFFF"/>
          <w:lang w:val="de-AT"/>
        </w:rPr>
        <w:t> </w:t>
      </w:r>
    </w:p>
    <w:p w14:paraId="04D21358" w14:textId="77A5CF94" w:rsidR="00FB0A15" w:rsidRDefault="00FB0A15">
      <w:pPr>
        <w:rPr>
          <w:lang w:val="de-AT"/>
        </w:rPr>
      </w:pPr>
    </w:p>
    <w:p w14:paraId="788D9FBC" w14:textId="77777777" w:rsidR="008804B3" w:rsidRDefault="008804B3" w:rsidP="008804B3">
      <w:pPr>
        <w:spacing w:after="0"/>
        <w:rPr>
          <w:rFonts w:cstheme="minorHAnsi"/>
          <w:b/>
          <w:lang w:val="de-AT"/>
        </w:rPr>
      </w:pPr>
      <w:r>
        <w:rPr>
          <w:rFonts w:cstheme="minorHAnsi"/>
          <w:b/>
          <w:lang w:val="de-AT"/>
        </w:rPr>
        <w:t>Rückfragen &amp; Kontakt:</w:t>
      </w:r>
    </w:p>
    <w:p w14:paraId="6C35F39E" w14:textId="77777777" w:rsidR="008804B3" w:rsidRDefault="008804B3" w:rsidP="008804B3">
      <w:pPr>
        <w:spacing w:after="0"/>
        <w:rPr>
          <w:rFonts w:cstheme="minorHAnsi"/>
          <w:lang w:val="de-AT"/>
        </w:rPr>
      </w:pPr>
    </w:p>
    <w:p w14:paraId="6CCFEC35" w14:textId="29FE8DA2" w:rsidR="008804B3" w:rsidRDefault="008804B3" w:rsidP="008804B3">
      <w:pPr>
        <w:spacing w:after="0"/>
        <w:rPr>
          <w:rFonts w:cstheme="minorHAnsi"/>
          <w:lang w:val="de-AT"/>
        </w:rPr>
      </w:pPr>
      <w:r>
        <w:rPr>
          <w:rFonts w:cstheme="minorHAnsi"/>
          <w:lang w:val="de-AT"/>
        </w:rPr>
        <w:t>Inhaltlicher Kontakt</w:t>
      </w:r>
    </w:p>
    <w:p w14:paraId="258C36B3" w14:textId="1B3EF266" w:rsidR="008804B3" w:rsidRDefault="008804B3" w:rsidP="008804B3">
      <w:pPr>
        <w:spacing w:after="0"/>
        <w:rPr>
          <w:rFonts w:cstheme="minorHAnsi"/>
          <w:lang w:val="de-AT"/>
        </w:rPr>
      </w:pPr>
      <w:r>
        <w:rPr>
          <w:rFonts w:cstheme="minorHAnsi"/>
          <w:lang w:val="de-AT"/>
        </w:rPr>
        <w:t xml:space="preserve">Dr. Cornelia Schneider, </w:t>
      </w:r>
      <w:proofErr w:type="spellStart"/>
      <w:r>
        <w:rPr>
          <w:rFonts w:cstheme="minorHAnsi"/>
          <w:lang w:val="de-AT"/>
        </w:rPr>
        <w:t>MSc</w:t>
      </w:r>
      <w:proofErr w:type="spellEnd"/>
    </w:p>
    <w:p w14:paraId="645AFF6A" w14:textId="77777777" w:rsidR="008804B3" w:rsidRPr="008804B3" w:rsidRDefault="008804B3" w:rsidP="008804B3">
      <w:pPr>
        <w:spacing w:after="0"/>
        <w:rPr>
          <w:rFonts w:cstheme="minorHAnsi"/>
        </w:rPr>
      </w:pPr>
      <w:r w:rsidRPr="008804B3">
        <w:rPr>
          <w:rFonts w:cstheme="minorHAnsi"/>
        </w:rPr>
        <w:t>Ludwig Boltzmann Research Group: Senescence and Healing of Wounds</w:t>
      </w:r>
    </w:p>
    <w:p w14:paraId="58E60241" w14:textId="7785D8B1" w:rsidR="008804B3" w:rsidRDefault="008804B3" w:rsidP="008804B3">
      <w:pPr>
        <w:spacing w:after="0"/>
        <w:rPr>
          <w:rFonts w:cstheme="minorHAnsi"/>
          <w:lang w:val="de-AT"/>
        </w:rPr>
      </w:pPr>
      <w:r w:rsidRPr="008804B3">
        <w:rPr>
          <w:rFonts w:cstheme="minorHAnsi"/>
          <w:lang w:val="de-AT"/>
        </w:rPr>
        <w:t>Communications Manager</w:t>
      </w:r>
    </w:p>
    <w:p w14:paraId="64D70638" w14:textId="2CD31D4C" w:rsidR="008804B3" w:rsidRDefault="008804B3" w:rsidP="008804B3">
      <w:pPr>
        <w:spacing w:after="0"/>
        <w:rPr>
          <w:rFonts w:cstheme="minorHAnsi"/>
          <w:lang w:val="de-AT"/>
        </w:rPr>
      </w:pPr>
      <w:proofErr w:type="spellStart"/>
      <w:r w:rsidRPr="008804B3">
        <w:rPr>
          <w:rFonts w:cstheme="minorHAnsi"/>
          <w:lang w:val="de-AT"/>
        </w:rPr>
        <w:t>Donaueschingenstraße</w:t>
      </w:r>
      <w:proofErr w:type="spellEnd"/>
      <w:r w:rsidRPr="008804B3">
        <w:rPr>
          <w:rFonts w:cstheme="minorHAnsi"/>
          <w:lang w:val="de-AT"/>
        </w:rPr>
        <w:t xml:space="preserve"> 13</w:t>
      </w:r>
      <w:r>
        <w:rPr>
          <w:rFonts w:cstheme="minorHAnsi"/>
          <w:lang w:val="de-AT"/>
        </w:rPr>
        <w:t xml:space="preserve">, </w:t>
      </w:r>
      <w:r w:rsidRPr="008804B3">
        <w:rPr>
          <w:rFonts w:cstheme="minorHAnsi"/>
          <w:lang w:val="de-AT"/>
        </w:rPr>
        <w:t xml:space="preserve">1200 </w:t>
      </w:r>
      <w:r>
        <w:rPr>
          <w:rFonts w:cstheme="minorHAnsi"/>
          <w:lang w:val="de-AT"/>
        </w:rPr>
        <w:t>Wien</w:t>
      </w:r>
    </w:p>
    <w:p w14:paraId="3B9760F6" w14:textId="3A17B870" w:rsidR="008804B3" w:rsidRDefault="008804B3" w:rsidP="008804B3">
      <w:pPr>
        <w:spacing w:after="0"/>
        <w:rPr>
          <w:rFonts w:cstheme="minorHAnsi"/>
          <w:lang w:val="de-AT"/>
        </w:rPr>
      </w:pPr>
      <w:r w:rsidRPr="008804B3">
        <w:rPr>
          <w:rFonts w:cstheme="minorHAnsi"/>
          <w:lang w:val="de-AT"/>
        </w:rPr>
        <w:t>+43 676 6213276</w:t>
      </w:r>
    </w:p>
    <w:p w14:paraId="3B0B73A2" w14:textId="6F29C6D7" w:rsidR="008804B3" w:rsidRDefault="008804B3" w:rsidP="008804B3">
      <w:pPr>
        <w:spacing w:after="0"/>
        <w:rPr>
          <w:rFonts w:cstheme="minorHAnsi"/>
          <w:lang w:val="de-AT"/>
        </w:rPr>
      </w:pPr>
      <w:hyperlink r:id="rId9" w:history="1">
        <w:r w:rsidRPr="00411BF1">
          <w:rPr>
            <w:rStyle w:val="Hyperlink"/>
            <w:rFonts w:asciiTheme="minorHAnsi" w:hAnsiTheme="minorHAnsi" w:cstheme="minorHAnsi"/>
            <w:lang w:val="de-AT"/>
          </w:rPr>
          <w:t>cornelia.schneider@trauma.lbg.ac.at</w:t>
        </w:r>
      </w:hyperlink>
      <w:r>
        <w:rPr>
          <w:rFonts w:cstheme="minorHAnsi"/>
          <w:lang w:val="de-AT"/>
        </w:rPr>
        <w:t xml:space="preserve"> </w:t>
      </w:r>
    </w:p>
    <w:p w14:paraId="30BE28C8" w14:textId="450FE0C7" w:rsidR="008804B3" w:rsidRDefault="008804B3" w:rsidP="008804B3">
      <w:pPr>
        <w:spacing w:after="0"/>
        <w:rPr>
          <w:rFonts w:cstheme="minorHAnsi"/>
          <w:lang w:val="de-AT"/>
        </w:rPr>
      </w:pPr>
      <w:hyperlink r:id="rId10" w:history="1">
        <w:r w:rsidRPr="00411BF1">
          <w:rPr>
            <w:rStyle w:val="Hyperlink"/>
            <w:rFonts w:asciiTheme="minorHAnsi" w:hAnsiTheme="minorHAnsi" w:cstheme="minorHAnsi"/>
            <w:lang w:val="de-AT"/>
          </w:rPr>
          <w:t>https://show.lbg.ac.at</w:t>
        </w:r>
      </w:hyperlink>
      <w:r>
        <w:rPr>
          <w:rFonts w:cstheme="minorHAnsi"/>
          <w:lang w:val="de-AT"/>
        </w:rPr>
        <w:t xml:space="preserve"> </w:t>
      </w:r>
    </w:p>
    <w:p w14:paraId="7FA5982C" w14:textId="77777777" w:rsidR="008804B3" w:rsidRDefault="008804B3" w:rsidP="008804B3">
      <w:pPr>
        <w:spacing w:after="0"/>
        <w:rPr>
          <w:rFonts w:cstheme="minorHAnsi"/>
          <w:lang w:val="de-AT"/>
        </w:rPr>
      </w:pPr>
    </w:p>
    <w:p w14:paraId="0ECBD7FC" w14:textId="77777777" w:rsidR="008804B3" w:rsidRDefault="008804B3" w:rsidP="008804B3">
      <w:pPr>
        <w:spacing w:after="0"/>
        <w:rPr>
          <w:rFonts w:cstheme="minorHAnsi"/>
          <w:lang w:val="de-AT"/>
        </w:rPr>
      </w:pPr>
      <w:r>
        <w:rPr>
          <w:rFonts w:cstheme="minorHAnsi"/>
          <w:lang w:val="de-AT"/>
        </w:rPr>
        <w:t>Pressekontakt</w:t>
      </w:r>
      <w:bookmarkStart w:id="0" w:name="_GoBack"/>
      <w:bookmarkEnd w:id="0"/>
    </w:p>
    <w:p w14:paraId="3D2985BC" w14:textId="77777777" w:rsidR="008804B3" w:rsidRDefault="008804B3" w:rsidP="008804B3">
      <w:pPr>
        <w:spacing w:after="0"/>
        <w:rPr>
          <w:rFonts w:cstheme="minorHAnsi"/>
          <w:lang w:val="de-AT"/>
        </w:rPr>
      </w:pPr>
      <w:r>
        <w:rPr>
          <w:rFonts w:cstheme="minorHAnsi"/>
          <w:lang w:val="de-AT"/>
        </w:rPr>
        <w:t>Laura Heller, MA</w:t>
      </w:r>
    </w:p>
    <w:p w14:paraId="7CFC570F" w14:textId="77777777" w:rsidR="008804B3" w:rsidRDefault="008804B3" w:rsidP="008804B3">
      <w:pPr>
        <w:spacing w:after="0"/>
        <w:rPr>
          <w:rFonts w:cstheme="minorHAnsi"/>
          <w:lang w:val="de-AT"/>
        </w:rPr>
      </w:pPr>
      <w:r>
        <w:rPr>
          <w:rFonts w:cstheme="minorHAnsi"/>
          <w:lang w:val="de-AT"/>
        </w:rPr>
        <w:t>Ludwig Boltzmann Gesellschaft</w:t>
      </w:r>
    </w:p>
    <w:p w14:paraId="77A4CB83" w14:textId="77777777" w:rsidR="008804B3" w:rsidRDefault="008804B3" w:rsidP="008804B3">
      <w:pPr>
        <w:spacing w:after="0"/>
        <w:rPr>
          <w:rFonts w:cstheme="minorHAnsi"/>
          <w:lang w:val="de-AT"/>
        </w:rPr>
      </w:pPr>
      <w:r>
        <w:rPr>
          <w:rFonts w:cstheme="minorHAnsi"/>
          <w:lang w:val="de-AT"/>
        </w:rPr>
        <w:t>Öffentlichkeitsarbeit</w:t>
      </w:r>
    </w:p>
    <w:p w14:paraId="0820648B" w14:textId="77777777" w:rsidR="008804B3" w:rsidRDefault="008804B3" w:rsidP="008804B3">
      <w:pPr>
        <w:spacing w:after="0"/>
        <w:rPr>
          <w:rFonts w:cstheme="minorHAnsi"/>
          <w:lang w:val="de-AT"/>
        </w:rPr>
      </w:pPr>
      <w:r>
        <w:rPr>
          <w:rFonts w:cstheme="minorHAnsi"/>
          <w:lang w:val="de-AT"/>
        </w:rPr>
        <w:t>Nußdorfer Straße 64, 1090 Wien</w:t>
      </w:r>
    </w:p>
    <w:p w14:paraId="5DBDD706" w14:textId="77777777" w:rsidR="008804B3" w:rsidRPr="008804B3" w:rsidRDefault="008804B3" w:rsidP="008804B3">
      <w:pPr>
        <w:spacing w:after="0"/>
        <w:rPr>
          <w:rFonts w:ascii="Calibri" w:hAnsi="Calibri" w:cs="Calibri"/>
          <w:lang w:val="de-AT"/>
        </w:rPr>
      </w:pPr>
      <w:r w:rsidRPr="008804B3">
        <w:rPr>
          <w:rFonts w:ascii="Calibri" w:hAnsi="Calibri" w:cs="Calibri"/>
          <w:lang w:val="de-AT"/>
        </w:rPr>
        <w:t>+43 (0) 1 513 27 50 35</w:t>
      </w:r>
    </w:p>
    <w:p w14:paraId="56EEF9AA" w14:textId="77777777" w:rsidR="008804B3" w:rsidRPr="008804B3" w:rsidRDefault="008804B3" w:rsidP="008804B3">
      <w:pPr>
        <w:spacing w:after="0"/>
        <w:rPr>
          <w:rFonts w:ascii="Calibri" w:hAnsi="Calibri" w:cs="Calibri"/>
          <w:lang w:val="de-AT"/>
        </w:rPr>
      </w:pPr>
      <w:hyperlink r:id="rId11" w:history="1">
        <w:r w:rsidRPr="008804B3">
          <w:rPr>
            <w:rStyle w:val="Hyperlink"/>
            <w:rFonts w:ascii="Calibri" w:hAnsi="Calibri" w:cs="Calibri"/>
            <w:lang w:val="de-AT"/>
          </w:rPr>
          <w:t>laura.heller@lbg.ac.at</w:t>
        </w:r>
      </w:hyperlink>
      <w:r w:rsidRPr="008804B3">
        <w:rPr>
          <w:rFonts w:ascii="Calibri" w:hAnsi="Calibri" w:cs="Calibri"/>
          <w:lang w:val="de-AT"/>
        </w:rPr>
        <w:t xml:space="preserve">     </w:t>
      </w:r>
    </w:p>
    <w:p w14:paraId="28ECCB98" w14:textId="77777777" w:rsidR="008804B3" w:rsidRPr="008804B3" w:rsidRDefault="008804B3" w:rsidP="008804B3">
      <w:pPr>
        <w:spacing w:after="0"/>
        <w:rPr>
          <w:rFonts w:ascii="Calibri" w:hAnsi="Calibri" w:cs="Calibri"/>
          <w:lang w:val="de-AT"/>
        </w:rPr>
      </w:pPr>
      <w:hyperlink r:id="rId12" w:history="1">
        <w:r w:rsidRPr="008804B3">
          <w:rPr>
            <w:rStyle w:val="Hyperlink"/>
            <w:rFonts w:ascii="Calibri" w:hAnsi="Calibri" w:cs="Calibri"/>
            <w:lang w:val="de-AT"/>
          </w:rPr>
          <w:t>www.lbg.ac.at</w:t>
        </w:r>
      </w:hyperlink>
      <w:r w:rsidRPr="008804B3">
        <w:rPr>
          <w:rFonts w:ascii="Calibri" w:hAnsi="Calibri" w:cs="Calibri"/>
          <w:lang w:val="de-AT"/>
        </w:rPr>
        <w:t xml:space="preserve"> </w:t>
      </w:r>
    </w:p>
    <w:p w14:paraId="2F194C37" w14:textId="77777777" w:rsidR="008804B3" w:rsidRPr="007B2673" w:rsidRDefault="008804B3">
      <w:pPr>
        <w:rPr>
          <w:lang w:val="de-AT"/>
        </w:rPr>
      </w:pPr>
    </w:p>
    <w:sectPr w:rsidR="008804B3" w:rsidRPr="007B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8ED94E"/>
    <w:rsid w:val="0001250E"/>
    <w:rsid w:val="000754B0"/>
    <w:rsid w:val="00110D59"/>
    <w:rsid w:val="0012662A"/>
    <w:rsid w:val="00130BAB"/>
    <w:rsid w:val="00162EEB"/>
    <w:rsid w:val="00166ED1"/>
    <w:rsid w:val="00194B18"/>
    <w:rsid w:val="00196392"/>
    <w:rsid w:val="001C06E3"/>
    <w:rsid w:val="001D3C62"/>
    <w:rsid w:val="00224C04"/>
    <w:rsid w:val="00273C3F"/>
    <w:rsid w:val="00275889"/>
    <w:rsid w:val="0027D7FE"/>
    <w:rsid w:val="0029390A"/>
    <w:rsid w:val="002B036E"/>
    <w:rsid w:val="002C5AAD"/>
    <w:rsid w:val="002C7C77"/>
    <w:rsid w:val="002E2948"/>
    <w:rsid w:val="002F1458"/>
    <w:rsid w:val="00307056"/>
    <w:rsid w:val="003925CE"/>
    <w:rsid w:val="003F39E4"/>
    <w:rsid w:val="00407B04"/>
    <w:rsid w:val="00460EC2"/>
    <w:rsid w:val="0047C3B3"/>
    <w:rsid w:val="0048105D"/>
    <w:rsid w:val="004B0191"/>
    <w:rsid w:val="004B1E61"/>
    <w:rsid w:val="004D0DFD"/>
    <w:rsid w:val="004F5475"/>
    <w:rsid w:val="005A38C3"/>
    <w:rsid w:val="006247B5"/>
    <w:rsid w:val="00632F8E"/>
    <w:rsid w:val="00674B43"/>
    <w:rsid w:val="00692737"/>
    <w:rsid w:val="006B258E"/>
    <w:rsid w:val="006D1163"/>
    <w:rsid w:val="006E589E"/>
    <w:rsid w:val="007456D1"/>
    <w:rsid w:val="00762446"/>
    <w:rsid w:val="007819D9"/>
    <w:rsid w:val="007A25F9"/>
    <w:rsid w:val="007B2673"/>
    <w:rsid w:val="007C3B17"/>
    <w:rsid w:val="007C521E"/>
    <w:rsid w:val="007C628B"/>
    <w:rsid w:val="007E286E"/>
    <w:rsid w:val="007F03D3"/>
    <w:rsid w:val="008073E7"/>
    <w:rsid w:val="00843CEF"/>
    <w:rsid w:val="008578CD"/>
    <w:rsid w:val="008804B3"/>
    <w:rsid w:val="00882BB3"/>
    <w:rsid w:val="008B650D"/>
    <w:rsid w:val="008C4C5A"/>
    <w:rsid w:val="008C6EB8"/>
    <w:rsid w:val="008D41DD"/>
    <w:rsid w:val="00915DA1"/>
    <w:rsid w:val="00935E6C"/>
    <w:rsid w:val="009D1615"/>
    <w:rsid w:val="00A11DD1"/>
    <w:rsid w:val="00A31506"/>
    <w:rsid w:val="00A845BA"/>
    <w:rsid w:val="00A9003B"/>
    <w:rsid w:val="00AA2C44"/>
    <w:rsid w:val="00AD2EA4"/>
    <w:rsid w:val="00B636D7"/>
    <w:rsid w:val="00B66356"/>
    <w:rsid w:val="00B758EF"/>
    <w:rsid w:val="00BB7FB1"/>
    <w:rsid w:val="00BD0B6A"/>
    <w:rsid w:val="00C06314"/>
    <w:rsid w:val="00C13091"/>
    <w:rsid w:val="00C52912"/>
    <w:rsid w:val="00C54958"/>
    <w:rsid w:val="00C734D7"/>
    <w:rsid w:val="00C75343"/>
    <w:rsid w:val="00C84AFE"/>
    <w:rsid w:val="00C875B4"/>
    <w:rsid w:val="00CB6ECE"/>
    <w:rsid w:val="00CC0936"/>
    <w:rsid w:val="00CC419A"/>
    <w:rsid w:val="00CD3E5E"/>
    <w:rsid w:val="00CF6A39"/>
    <w:rsid w:val="00D27B68"/>
    <w:rsid w:val="00D71BC8"/>
    <w:rsid w:val="00D75910"/>
    <w:rsid w:val="00DA39C2"/>
    <w:rsid w:val="00E5312F"/>
    <w:rsid w:val="00E63D6C"/>
    <w:rsid w:val="00E670C5"/>
    <w:rsid w:val="00EC6E4B"/>
    <w:rsid w:val="00F07F27"/>
    <w:rsid w:val="00F34621"/>
    <w:rsid w:val="00F70C89"/>
    <w:rsid w:val="00FB0A15"/>
    <w:rsid w:val="00FB41D4"/>
    <w:rsid w:val="00FB6FCC"/>
    <w:rsid w:val="00FF3807"/>
    <w:rsid w:val="010C45E4"/>
    <w:rsid w:val="015B7994"/>
    <w:rsid w:val="01EAC8BD"/>
    <w:rsid w:val="0200E594"/>
    <w:rsid w:val="02B79E23"/>
    <w:rsid w:val="033B8DB6"/>
    <w:rsid w:val="039A5815"/>
    <w:rsid w:val="03F174EA"/>
    <w:rsid w:val="047A5C11"/>
    <w:rsid w:val="04C3061C"/>
    <w:rsid w:val="0506CD14"/>
    <w:rsid w:val="05094122"/>
    <w:rsid w:val="050C20A9"/>
    <w:rsid w:val="05918BC6"/>
    <w:rsid w:val="059532D1"/>
    <w:rsid w:val="05AF93BB"/>
    <w:rsid w:val="05FE9943"/>
    <w:rsid w:val="062A1C29"/>
    <w:rsid w:val="06AE6C7B"/>
    <w:rsid w:val="07A7CE10"/>
    <w:rsid w:val="07A90A4E"/>
    <w:rsid w:val="07AA0F4D"/>
    <w:rsid w:val="07ADF3AF"/>
    <w:rsid w:val="07FAEAB9"/>
    <w:rsid w:val="08082954"/>
    <w:rsid w:val="0840D318"/>
    <w:rsid w:val="084A51F3"/>
    <w:rsid w:val="084F29F0"/>
    <w:rsid w:val="085A0A41"/>
    <w:rsid w:val="088B8E7F"/>
    <w:rsid w:val="090F7D8D"/>
    <w:rsid w:val="0934A4D7"/>
    <w:rsid w:val="09648FB4"/>
    <w:rsid w:val="099B09BF"/>
    <w:rsid w:val="09A5C9F9"/>
    <w:rsid w:val="09B8BF9D"/>
    <w:rsid w:val="09E6001C"/>
    <w:rsid w:val="0A93D055"/>
    <w:rsid w:val="0A9D6150"/>
    <w:rsid w:val="0AB4CA4C"/>
    <w:rsid w:val="0B2C3A46"/>
    <w:rsid w:val="0B8187F3"/>
    <w:rsid w:val="0B91AB03"/>
    <w:rsid w:val="0BBB41EB"/>
    <w:rsid w:val="0C047455"/>
    <w:rsid w:val="0C0897A2"/>
    <w:rsid w:val="0C7D8070"/>
    <w:rsid w:val="0C8D7D65"/>
    <w:rsid w:val="0C904348"/>
    <w:rsid w:val="0C96A8CD"/>
    <w:rsid w:val="0CF16F00"/>
    <w:rsid w:val="0D38350E"/>
    <w:rsid w:val="0D82A575"/>
    <w:rsid w:val="0D8A6BC0"/>
    <w:rsid w:val="0D8DABE2"/>
    <w:rsid w:val="0DA016FA"/>
    <w:rsid w:val="0E153F7C"/>
    <w:rsid w:val="0E6E7AE2"/>
    <w:rsid w:val="0E85651E"/>
    <w:rsid w:val="0EAFDA69"/>
    <w:rsid w:val="0ECEA8F3"/>
    <w:rsid w:val="0EDCD7EB"/>
    <w:rsid w:val="0EEFA676"/>
    <w:rsid w:val="0EF4D158"/>
    <w:rsid w:val="0F493DB1"/>
    <w:rsid w:val="0F71D93F"/>
    <w:rsid w:val="0F9B4B2F"/>
    <w:rsid w:val="107CCF51"/>
    <w:rsid w:val="10D7E578"/>
    <w:rsid w:val="1103B7AE"/>
    <w:rsid w:val="114F36BE"/>
    <w:rsid w:val="1158DF19"/>
    <w:rsid w:val="118AB6A2"/>
    <w:rsid w:val="118D1B80"/>
    <w:rsid w:val="119A5540"/>
    <w:rsid w:val="11A513EB"/>
    <w:rsid w:val="11A5DC13"/>
    <w:rsid w:val="11AE1252"/>
    <w:rsid w:val="11B3232F"/>
    <w:rsid w:val="1200056B"/>
    <w:rsid w:val="124B6893"/>
    <w:rsid w:val="124E0D6A"/>
    <w:rsid w:val="1286F1C5"/>
    <w:rsid w:val="12960449"/>
    <w:rsid w:val="133EBA3F"/>
    <w:rsid w:val="13869A3E"/>
    <w:rsid w:val="13A42E9E"/>
    <w:rsid w:val="13D5473A"/>
    <w:rsid w:val="13D83941"/>
    <w:rsid w:val="140F863A"/>
    <w:rsid w:val="1429E724"/>
    <w:rsid w:val="142B8351"/>
    <w:rsid w:val="14513552"/>
    <w:rsid w:val="1456DA43"/>
    <w:rsid w:val="14FADF9D"/>
    <w:rsid w:val="1510D66E"/>
    <w:rsid w:val="15D7CDB5"/>
    <w:rsid w:val="15F66D97"/>
    <w:rsid w:val="166BC3DA"/>
    <w:rsid w:val="16B203A4"/>
    <w:rsid w:val="16F0092C"/>
    <w:rsid w:val="1707394B"/>
    <w:rsid w:val="17465FF9"/>
    <w:rsid w:val="1769756C"/>
    <w:rsid w:val="17C5520E"/>
    <w:rsid w:val="18087219"/>
    <w:rsid w:val="185A2EB8"/>
    <w:rsid w:val="185C62DC"/>
    <w:rsid w:val="18826B7F"/>
    <w:rsid w:val="18C5581C"/>
    <w:rsid w:val="19079735"/>
    <w:rsid w:val="1921396C"/>
    <w:rsid w:val="19878A06"/>
    <w:rsid w:val="199E7231"/>
    <w:rsid w:val="19D7E5F3"/>
    <w:rsid w:val="19F11B3A"/>
    <w:rsid w:val="19F908C0"/>
    <w:rsid w:val="1A098A5E"/>
    <w:rsid w:val="1A1D9254"/>
    <w:rsid w:val="1A46C698"/>
    <w:rsid w:val="1AFB05C6"/>
    <w:rsid w:val="1B03419E"/>
    <w:rsid w:val="1B195981"/>
    <w:rsid w:val="1B472024"/>
    <w:rsid w:val="1B545BB3"/>
    <w:rsid w:val="1B92BE27"/>
    <w:rsid w:val="1B9441A9"/>
    <w:rsid w:val="1BAAC682"/>
    <w:rsid w:val="1BAE9A24"/>
    <w:rsid w:val="1BE9DBF7"/>
    <w:rsid w:val="1C05930F"/>
    <w:rsid w:val="1C0A83FB"/>
    <w:rsid w:val="1C105EC4"/>
    <w:rsid w:val="1C276906"/>
    <w:rsid w:val="1C588779"/>
    <w:rsid w:val="1C799C61"/>
    <w:rsid w:val="1C8A56E9"/>
    <w:rsid w:val="1CA2361B"/>
    <w:rsid w:val="1CFB9CB9"/>
    <w:rsid w:val="1D0414E5"/>
    <w:rsid w:val="1D09C6E9"/>
    <w:rsid w:val="1D3F0F82"/>
    <w:rsid w:val="1D93797C"/>
    <w:rsid w:val="1DDB2F7D"/>
    <w:rsid w:val="1DDD5697"/>
    <w:rsid w:val="1E5BF748"/>
    <w:rsid w:val="1EB9DF51"/>
    <w:rsid w:val="1F11FCB7"/>
    <w:rsid w:val="1F2E7282"/>
    <w:rsid w:val="1F6ED8A7"/>
    <w:rsid w:val="1FC7A2F9"/>
    <w:rsid w:val="1FD8DDD0"/>
    <w:rsid w:val="2022D325"/>
    <w:rsid w:val="202650B0"/>
    <w:rsid w:val="208F965F"/>
    <w:rsid w:val="209AE781"/>
    <w:rsid w:val="20EC86BB"/>
    <w:rsid w:val="218DA53F"/>
    <w:rsid w:val="21E4E350"/>
    <w:rsid w:val="2250B70D"/>
    <w:rsid w:val="22643134"/>
    <w:rsid w:val="228D7F6B"/>
    <w:rsid w:val="22BBEA60"/>
    <w:rsid w:val="22C12190"/>
    <w:rsid w:val="23071514"/>
    <w:rsid w:val="2314921F"/>
    <w:rsid w:val="23543937"/>
    <w:rsid w:val="23716A02"/>
    <w:rsid w:val="239FEB06"/>
    <w:rsid w:val="23D6EB03"/>
    <w:rsid w:val="2443C994"/>
    <w:rsid w:val="244A7101"/>
    <w:rsid w:val="2459DE90"/>
    <w:rsid w:val="2469002C"/>
    <w:rsid w:val="24A6A3A5"/>
    <w:rsid w:val="24ED546B"/>
    <w:rsid w:val="24F60B3F"/>
    <w:rsid w:val="24FDA17E"/>
    <w:rsid w:val="251A8AA7"/>
    <w:rsid w:val="2527CDB5"/>
    <w:rsid w:val="25381B39"/>
    <w:rsid w:val="255BFAF8"/>
    <w:rsid w:val="256F8794"/>
    <w:rsid w:val="258970C5"/>
    <w:rsid w:val="25DB994F"/>
    <w:rsid w:val="25E53D68"/>
    <w:rsid w:val="262DFAD8"/>
    <w:rsid w:val="26B0457D"/>
    <w:rsid w:val="277B9A1D"/>
    <w:rsid w:val="2817D529"/>
    <w:rsid w:val="282B654A"/>
    <w:rsid w:val="284EE24A"/>
    <w:rsid w:val="28B1BC19"/>
    <w:rsid w:val="28EF2531"/>
    <w:rsid w:val="2954451B"/>
    <w:rsid w:val="295F3196"/>
    <w:rsid w:val="29627FA3"/>
    <w:rsid w:val="29665C04"/>
    <w:rsid w:val="2968D9F1"/>
    <w:rsid w:val="29DEFB7F"/>
    <w:rsid w:val="2ACF9690"/>
    <w:rsid w:val="2AD2DAE2"/>
    <w:rsid w:val="2AD59D69"/>
    <w:rsid w:val="2B458F98"/>
    <w:rsid w:val="2B475F09"/>
    <w:rsid w:val="2B62CC8A"/>
    <w:rsid w:val="2B6F861E"/>
    <w:rsid w:val="2B849B43"/>
    <w:rsid w:val="2BA44F65"/>
    <w:rsid w:val="2BA8E1F1"/>
    <w:rsid w:val="2BB214EE"/>
    <w:rsid w:val="2C04FB45"/>
    <w:rsid w:val="2C2FB315"/>
    <w:rsid w:val="2C4EDB79"/>
    <w:rsid w:val="2C677EE2"/>
    <w:rsid w:val="2C9901B1"/>
    <w:rsid w:val="2CB2459E"/>
    <w:rsid w:val="2CDD7721"/>
    <w:rsid w:val="2CE6FE40"/>
    <w:rsid w:val="2D2AFF0E"/>
    <w:rsid w:val="2D50D31A"/>
    <w:rsid w:val="2D6ABF68"/>
    <w:rsid w:val="2DA6E3DB"/>
    <w:rsid w:val="2DAED161"/>
    <w:rsid w:val="2DB275AD"/>
    <w:rsid w:val="2DCF9F0C"/>
    <w:rsid w:val="2E2322B7"/>
    <w:rsid w:val="2E397164"/>
    <w:rsid w:val="2E42EA07"/>
    <w:rsid w:val="2EFE3E97"/>
    <w:rsid w:val="2F30FBD4"/>
    <w:rsid w:val="2F320066"/>
    <w:rsid w:val="2F48B94F"/>
    <w:rsid w:val="2F566B58"/>
    <w:rsid w:val="2F74BD1D"/>
    <w:rsid w:val="2FB54ABD"/>
    <w:rsid w:val="300B8D93"/>
    <w:rsid w:val="3021962D"/>
    <w:rsid w:val="306A7A65"/>
    <w:rsid w:val="308151ED"/>
    <w:rsid w:val="312E242A"/>
    <w:rsid w:val="3161021B"/>
    <w:rsid w:val="3169705B"/>
    <w:rsid w:val="31C6AEA7"/>
    <w:rsid w:val="31F80C3D"/>
    <w:rsid w:val="32011612"/>
    <w:rsid w:val="322EEDF2"/>
    <w:rsid w:val="3261DF34"/>
    <w:rsid w:val="3296C8BA"/>
    <w:rsid w:val="329B53B8"/>
    <w:rsid w:val="32C4C46A"/>
    <w:rsid w:val="32D91174"/>
    <w:rsid w:val="330BE145"/>
    <w:rsid w:val="331A1311"/>
    <w:rsid w:val="3368306F"/>
    <w:rsid w:val="33BB49E4"/>
    <w:rsid w:val="33D1AFBA"/>
    <w:rsid w:val="344AB58B"/>
    <w:rsid w:val="34653148"/>
    <w:rsid w:val="348765E6"/>
    <w:rsid w:val="34DF3187"/>
    <w:rsid w:val="34F4906D"/>
    <w:rsid w:val="35A86D04"/>
    <w:rsid w:val="35C27D22"/>
    <w:rsid w:val="35DD366B"/>
    <w:rsid w:val="35F8EDE3"/>
    <w:rsid w:val="362C79C7"/>
    <w:rsid w:val="3633258D"/>
    <w:rsid w:val="369C5FCF"/>
    <w:rsid w:val="36DCB4CF"/>
    <w:rsid w:val="37333266"/>
    <w:rsid w:val="373D182A"/>
    <w:rsid w:val="37458537"/>
    <w:rsid w:val="374D9937"/>
    <w:rsid w:val="377B56C8"/>
    <w:rsid w:val="37C05CA2"/>
    <w:rsid w:val="37C1052A"/>
    <w:rsid w:val="37CDCE39"/>
    <w:rsid w:val="37F8A6DA"/>
    <w:rsid w:val="381BB76F"/>
    <w:rsid w:val="38228812"/>
    <w:rsid w:val="3837C6AD"/>
    <w:rsid w:val="38594B59"/>
    <w:rsid w:val="38826953"/>
    <w:rsid w:val="38F18408"/>
    <w:rsid w:val="391F9F74"/>
    <w:rsid w:val="392C5DF6"/>
    <w:rsid w:val="39E29DA4"/>
    <w:rsid w:val="3A0419AB"/>
    <w:rsid w:val="3A6FA4ED"/>
    <w:rsid w:val="3A968B8C"/>
    <w:rsid w:val="3AC3563D"/>
    <w:rsid w:val="3AD7B82F"/>
    <w:rsid w:val="3AE126FB"/>
    <w:rsid w:val="3AE82A35"/>
    <w:rsid w:val="3B0844B2"/>
    <w:rsid w:val="3B5CB985"/>
    <w:rsid w:val="3B5E4901"/>
    <w:rsid w:val="3B722E6C"/>
    <w:rsid w:val="3B81C981"/>
    <w:rsid w:val="3BF7E4F7"/>
    <w:rsid w:val="3C06A389"/>
    <w:rsid w:val="3C2AE5AE"/>
    <w:rsid w:val="3C2FFE0D"/>
    <w:rsid w:val="3C367347"/>
    <w:rsid w:val="3CC10E04"/>
    <w:rsid w:val="3CDA7BA0"/>
    <w:rsid w:val="3CE059AD"/>
    <w:rsid w:val="3D5BA065"/>
    <w:rsid w:val="3D6D2FCE"/>
    <w:rsid w:val="3D7810B6"/>
    <w:rsid w:val="3D814ADA"/>
    <w:rsid w:val="3D90589C"/>
    <w:rsid w:val="3DCCFD5E"/>
    <w:rsid w:val="3E1A2AEF"/>
    <w:rsid w:val="3E1C7446"/>
    <w:rsid w:val="3E3DC42B"/>
    <w:rsid w:val="3E4DB926"/>
    <w:rsid w:val="3E66C3B3"/>
    <w:rsid w:val="3E66C54D"/>
    <w:rsid w:val="3EBE3049"/>
    <w:rsid w:val="3F2A86EA"/>
    <w:rsid w:val="3F3B320D"/>
    <w:rsid w:val="3F60C58C"/>
    <w:rsid w:val="3F6274CB"/>
    <w:rsid w:val="3F8E762E"/>
    <w:rsid w:val="3FBA33B0"/>
    <w:rsid w:val="3FCBB268"/>
    <w:rsid w:val="3FEF68D9"/>
    <w:rsid w:val="4061BAB6"/>
    <w:rsid w:val="406CF0C1"/>
    <w:rsid w:val="406ED40A"/>
    <w:rsid w:val="4084D735"/>
    <w:rsid w:val="40B1DC20"/>
    <w:rsid w:val="41161660"/>
    <w:rsid w:val="412DDCFC"/>
    <w:rsid w:val="4133B5A1"/>
    <w:rsid w:val="418EA285"/>
    <w:rsid w:val="41D1D871"/>
    <w:rsid w:val="41F5527A"/>
    <w:rsid w:val="42306239"/>
    <w:rsid w:val="424DCD81"/>
    <w:rsid w:val="42592798"/>
    <w:rsid w:val="42787A5D"/>
    <w:rsid w:val="42808889"/>
    <w:rsid w:val="429FCC0A"/>
    <w:rsid w:val="42BDC4C3"/>
    <w:rsid w:val="42ED54B8"/>
    <w:rsid w:val="431AB51F"/>
    <w:rsid w:val="43221D7D"/>
    <w:rsid w:val="43423D30"/>
    <w:rsid w:val="43495CBF"/>
    <w:rsid w:val="4379C0DA"/>
    <w:rsid w:val="43E7523A"/>
    <w:rsid w:val="44339246"/>
    <w:rsid w:val="444DB722"/>
    <w:rsid w:val="44617E5E"/>
    <w:rsid w:val="44C26E1A"/>
    <w:rsid w:val="44DAFC76"/>
    <w:rsid w:val="450ED145"/>
    <w:rsid w:val="454E5436"/>
    <w:rsid w:val="45560EEB"/>
    <w:rsid w:val="456C53A0"/>
    <w:rsid w:val="457B5F55"/>
    <w:rsid w:val="457C441B"/>
    <w:rsid w:val="45DCDFD8"/>
    <w:rsid w:val="45E98783"/>
    <w:rsid w:val="4607F9A3"/>
    <w:rsid w:val="46154B7D"/>
    <w:rsid w:val="4669B7D6"/>
    <w:rsid w:val="468DFE84"/>
    <w:rsid w:val="46B2C4CE"/>
    <w:rsid w:val="46B721B8"/>
    <w:rsid w:val="46BA59E6"/>
    <w:rsid w:val="46D87CB0"/>
    <w:rsid w:val="46EAAAFF"/>
    <w:rsid w:val="4730F875"/>
    <w:rsid w:val="473869D2"/>
    <w:rsid w:val="473CFC5E"/>
    <w:rsid w:val="4753F273"/>
    <w:rsid w:val="47DEE3A9"/>
    <w:rsid w:val="4802675A"/>
    <w:rsid w:val="483F6A72"/>
    <w:rsid w:val="4842BC38"/>
    <w:rsid w:val="4864AD3F"/>
    <w:rsid w:val="4873EFD8"/>
    <w:rsid w:val="492D08DF"/>
    <w:rsid w:val="495B266F"/>
    <w:rsid w:val="4974726E"/>
    <w:rsid w:val="497D50A2"/>
    <w:rsid w:val="49BD4D19"/>
    <w:rsid w:val="49BD8EBC"/>
    <w:rsid w:val="49C7E2BC"/>
    <w:rsid w:val="49E6B6EB"/>
    <w:rsid w:val="4A67B867"/>
    <w:rsid w:val="4A80F6F2"/>
    <w:rsid w:val="4B1D26B7"/>
    <w:rsid w:val="4B52616D"/>
    <w:rsid w:val="4B5BEC33"/>
    <w:rsid w:val="4BB2A54E"/>
    <w:rsid w:val="4BF0EC30"/>
    <w:rsid w:val="4C275FF9"/>
    <w:rsid w:val="4C76CB13"/>
    <w:rsid w:val="4CAAE6D9"/>
    <w:rsid w:val="4CDFA8FA"/>
    <w:rsid w:val="4CF761E9"/>
    <w:rsid w:val="4D19E32A"/>
    <w:rsid w:val="4D1A6025"/>
    <w:rsid w:val="4D1C8E88"/>
    <w:rsid w:val="4D26CB97"/>
    <w:rsid w:val="4D3C42AA"/>
    <w:rsid w:val="4D5B430A"/>
    <w:rsid w:val="4D7D7AF3"/>
    <w:rsid w:val="4D993E6B"/>
    <w:rsid w:val="4DADF33A"/>
    <w:rsid w:val="4DF3159D"/>
    <w:rsid w:val="4DF68D19"/>
    <w:rsid w:val="4DFE3BFA"/>
    <w:rsid w:val="4E06B10D"/>
    <w:rsid w:val="4E281406"/>
    <w:rsid w:val="4E557CFD"/>
    <w:rsid w:val="4E8F0465"/>
    <w:rsid w:val="4E9C8B2E"/>
    <w:rsid w:val="4EB05B58"/>
    <w:rsid w:val="4EB5B38B"/>
    <w:rsid w:val="4EC5DB0C"/>
    <w:rsid w:val="4ED6B14A"/>
    <w:rsid w:val="4ED835BB"/>
    <w:rsid w:val="4EF1333A"/>
    <w:rsid w:val="4F98A72F"/>
    <w:rsid w:val="4FA499F8"/>
    <w:rsid w:val="4FB96B3C"/>
    <w:rsid w:val="50425CFB"/>
    <w:rsid w:val="505B5287"/>
    <w:rsid w:val="506B913F"/>
    <w:rsid w:val="507A92B6"/>
    <w:rsid w:val="50B51BB5"/>
    <w:rsid w:val="50B842E3"/>
    <w:rsid w:val="50BB1AE0"/>
    <w:rsid w:val="518B876B"/>
    <w:rsid w:val="51A1A85C"/>
    <w:rsid w:val="51C26237"/>
    <w:rsid w:val="5239BBF7"/>
    <w:rsid w:val="524277EC"/>
    <w:rsid w:val="52B3DB4A"/>
    <w:rsid w:val="52EDEB78"/>
    <w:rsid w:val="5343BA39"/>
    <w:rsid w:val="53513BA5"/>
    <w:rsid w:val="53B3C450"/>
    <w:rsid w:val="54105334"/>
    <w:rsid w:val="54301ED4"/>
    <w:rsid w:val="544C1C7D"/>
    <w:rsid w:val="54500326"/>
    <w:rsid w:val="54512A3D"/>
    <w:rsid w:val="546C5EEF"/>
    <w:rsid w:val="546DCBB6"/>
    <w:rsid w:val="54838F0E"/>
    <w:rsid w:val="54EE9218"/>
    <w:rsid w:val="551CB11A"/>
    <w:rsid w:val="55753D20"/>
    <w:rsid w:val="55783FCD"/>
    <w:rsid w:val="5612A827"/>
    <w:rsid w:val="56224928"/>
    <w:rsid w:val="564731F2"/>
    <w:rsid w:val="566B78A0"/>
    <w:rsid w:val="567F91B0"/>
    <w:rsid w:val="56A2A28E"/>
    <w:rsid w:val="56B47C63"/>
    <w:rsid w:val="56C1246B"/>
    <w:rsid w:val="56CF58BB"/>
    <w:rsid w:val="56F26999"/>
    <w:rsid w:val="5705A536"/>
    <w:rsid w:val="571C7452"/>
    <w:rsid w:val="579DDA76"/>
    <w:rsid w:val="57AF08E9"/>
    <w:rsid w:val="57B7273D"/>
    <w:rsid w:val="57B7CB39"/>
    <w:rsid w:val="57E356E5"/>
    <w:rsid w:val="57EAD099"/>
    <w:rsid w:val="57F491BC"/>
    <w:rsid w:val="57F4DDF6"/>
    <w:rsid w:val="5857FA47"/>
    <w:rsid w:val="585B8FB9"/>
    <w:rsid w:val="58783DC8"/>
    <w:rsid w:val="58828BBE"/>
    <w:rsid w:val="58A0A1DE"/>
    <w:rsid w:val="58D0E727"/>
    <w:rsid w:val="591CB854"/>
    <w:rsid w:val="593DF8BB"/>
    <w:rsid w:val="59498305"/>
    <w:rsid w:val="595CB0E7"/>
    <w:rsid w:val="5960FC23"/>
    <w:rsid w:val="5971032F"/>
    <w:rsid w:val="59BBF3B5"/>
    <w:rsid w:val="59F6BB72"/>
    <w:rsid w:val="5A515EFF"/>
    <w:rsid w:val="5AA45E59"/>
    <w:rsid w:val="5B131B31"/>
    <w:rsid w:val="5B1AF7A7"/>
    <w:rsid w:val="5B2853EC"/>
    <w:rsid w:val="5B69EF07"/>
    <w:rsid w:val="5BBED635"/>
    <w:rsid w:val="5C0AB779"/>
    <w:rsid w:val="5C4DA159"/>
    <w:rsid w:val="5CD5C1F6"/>
    <w:rsid w:val="5D7DC767"/>
    <w:rsid w:val="5DA4510E"/>
    <w:rsid w:val="5DD07555"/>
    <w:rsid w:val="5DDE2BD8"/>
    <w:rsid w:val="5E38A6CE"/>
    <w:rsid w:val="5E4AAAE3"/>
    <w:rsid w:val="5E51BF4E"/>
    <w:rsid w:val="5E6E6B29"/>
    <w:rsid w:val="5E794F94"/>
    <w:rsid w:val="5E981B3D"/>
    <w:rsid w:val="5EDB29BA"/>
    <w:rsid w:val="5EE1F1D5"/>
    <w:rsid w:val="6023FB5F"/>
    <w:rsid w:val="602B0739"/>
    <w:rsid w:val="6033EB9E"/>
    <w:rsid w:val="60394053"/>
    <w:rsid w:val="60436BA0"/>
    <w:rsid w:val="609C921C"/>
    <w:rsid w:val="60A86CEA"/>
    <w:rsid w:val="6119159E"/>
    <w:rsid w:val="6132649C"/>
    <w:rsid w:val="614164AE"/>
    <w:rsid w:val="61824BA5"/>
    <w:rsid w:val="618C270D"/>
    <w:rsid w:val="619766CD"/>
    <w:rsid w:val="61A5DA15"/>
    <w:rsid w:val="61CE58A0"/>
    <w:rsid w:val="627D269B"/>
    <w:rsid w:val="62B48AD2"/>
    <w:rsid w:val="62BB916C"/>
    <w:rsid w:val="62C4C98A"/>
    <w:rsid w:val="62D49E0A"/>
    <w:rsid w:val="6372FE16"/>
    <w:rsid w:val="638284D6"/>
    <w:rsid w:val="639430E7"/>
    <w:rsid w:val="63C0901A"/>
    <w:rsid w:val="63DDFDC0"/>
    <w:rsid w:val="64342390"/>
    <w:rsid w:val="644D0134"/>
    <w:rsid w:val="6455B808"/>
    <w:rsid w:val="64D828EA"/>
    <w:rsid w:val="64DE7AA0"/>
    <w:rsid w:val="64F62F58"/>
    <w:rsid w:val="6524C631"/>
    <w:rsid w:val="652B1CF9"/>
    <w:rsid w:val="6532A75A"/>
    <w:rsid w:val="653D5F90"/>
    <w:rsid w:val="662680F3"/>
    <w:rsid w:val="6657A08C"/>
    <w:rsid w:val="665DAA4E"/>
    <w:rsid w:val="66BA0ACD"/>
    <w:rsid w:val="66E58E61"/>
    <w:rsid w:val="670EB95D"/>
    <w:rsid w:val="6714C8DE"/>
    <w:rsid w:val="67202035"/>
    <w:rsid w:val="676AAB27"/>
    <w:rsid w:val="67954555"/>
    <w:rsid w:val="67CDA511"/>
    <w:rsid w:val="67F18D29"/>
    <w:rsid w:val="681A4E1F"/>
    <w:rsid w:val="6829AEE9"/>
    <w:rsid w:val="683775F8"/>
    <w:rsid w:val="6883AB73"/>
    <w:rsid w:val="689A7539"/>
    <w:rsid w:val="68A824F2"/>
    <w:rsid w:val="6943FB4D"/>
    <w:rsid w:val="69E353CA"/>
    <w:rsid w:val="6A0A4C65"/>
    <w:rsid w:val="6A7A4121"/>
    <w:rsid w:val="6AB19C94"/>
    <w:rsid w:val="6B4CBC5B"/>
    <w:rsid w:val="6B70BC03"/>
    <w:rsid w:val="6B8BE371"/>
    <w:rsid w:val="6BB1349B"/>
    <w:rsid w:val="6BBDFD0A"/>
    <w:rsid w:val="6BC54827"/>
    <w:rsid w:val="6BD22D39"/>
    <w:rsid w:val="6BDC2835"/>
    <w:rsid w:val="6C407F4E"/>
    <w:rsid w:val="6C50EFDC"/>
    <w:rsid w:val="6C5138DB"/>
    <w:rsid w:val="6CC1EB87"/>
    <w:rsid w:val="6CD62BBD"/>
    <w:rsid w:val="6D6C537C"/>
    <w:rsid w:val="6D791317"/>
    <w:rsid w:val="6E19B131"/>
    <w:rsid w:val="6E4F93D6"/>
    <w:rsid w:val="6E925DD2"/>
    <w:rsid w:val="6E94095E"/>
    <w:rsid w:val="6EBE6D76"/>
    <w:rsid w:val="6EC4BFC3"/>
    <w:rsid w:val="6EC76764"/>
    <w:rsid w:val="6EF59DCC"/>
    <w:rsid w:val="6F252BA6"/>
    <w:rsid w:val="6F3E3D29"/>
    <w:rsid w:val="6F40C883"/>
    <w:rsid w:val="6FECA437"/>
    <w:rsid w:val="6FF8EC14"/>
    <w:rsid w:val="6FFC6F8F"/>
    <w:rsid w:val="700AF8D0"/>
    <w:rsid w:val="70202D7E"/>
    <w:rsid w:val="7066208C"/>
    <w:rsid w:val="70AB2A88"/>
    <w:rsid w:val="70D9E835"/>
    <w:rsid w:val="71255D1E"/>
    <w:rsid w:val="71441558"/>
    <w:rsid w:val="71671755"/>
    <w:rsid w:val="716CD3AE"/>
    <w:rsid w:val="71E30714"/>
    <w:rsid w:val="720FCC01"/>
    <w:rsid w:val="72E73A95"/>
    <w:rsid w:val="72F43677"/>
    <w:rsid w:val="7318187E"/>
    <w:rsid w:val="734BE5A6"/>
    <w:rsid w:val="73616025"/>
    <w:rsid w:val="739DF324"/>
    <w:rsid w:val="73D969F1"/>
    <w:rsid w:val="73FA1A32"/>
    <w:rsid w:val="740DEF57"/>
    <w:rsid w:val="74662CCA"/>
    <w:rsid w:val="74B88D76"/>
    <w:rsid w:val="74CD5EBA"/>
    <w:rsid w:val="758BD1FE"/>
    <w:rsid w:val="75E280B4"/>
    <w:rsid w:val="75E8C25A"/>
    <w:rsid w:val="760955F8"/>
    <w:rsid w:val="763573FE"/>
    <w:rsid w:val="765AA5BB"/>
    <w:rsid w:val="7662E24D"/>
    <w:rsid w:val="7664E85A"/>
    <w:rsid w:val="767C9E32"/>
    <w:rsid w:val="768D8ECA"/>
    <w:rsid w:val="768ED94E"/>
    <w:rsid w:val="76AA925A"/>
    <w:rsid w:val="76CB7C4C"/>
    <w:rsid w:val="76DBD22D"/>
    <w:rsid w:val="76EB306E"/>
    <w:rsid w:val="76FBE247"/>
    <w:rsid w:val="7709D065"/>
    <w:rsid w:val="770D5724"/>
    <w:rsid w:val="772C1A3E"/>
    <w:rsid w:val="775D7E66"/>
    <w:rsid w:val="779570B9"/>
    <w:rsid w:val="77A5615D"/>
    <w:rsid w:val="77BE74F6"/>
    <w:rsid w:val="77C2D15B"/>
    <w:rsid w:val="77D2433D"/>
    <w:rsid w:val="77F81249"/>
    <w:rsid w:val="7847037D"/>
    <w:rsid w:val="7855214D"/>
    <w:rsid w:val="78BC8F6B"/>
    <w:rsid w:val="796BDBFC"/>
    <w:rsid w:val="797DDD21"/>
    <w:rsid w:val="798D26DF"/>
    <w:rsid w:val="79A4EE37"/>
    <w:rsid w:val="79DAD924"/>
    <w:rsid w:val="7A1BB9A8"/>
    <w:rsid w:val="7A4194C8"/>
    <w:rsid w:val="7A59ACD6"/>
    <w:rsid w:val="7A7E722F"/>
    <w:rsid w:val="7AA649D0"/>
    <w:rsid w:val="7AD379CA"/>
    <w:rsid w:val="7B29E1A1"/>
    <w:rsid w:val="7B507048"/>
    <w:rsid w:val="7B512464"/>
    <w:rsid w:val="7B6AE3D9"/>
    <w:rsid w:val="7B8607E7"/>
    <w:rsid w:val="7B8B646B"/>
    <w:rsid w:val="7C141540"/>
    <w:rsid w:val="7C394CD6"/>
    <w:rsid w:val="7C3C41C9"/>
    <w:rsid w:val="7C775A6B"/>
    <w:rsid w:val="7C86003C"/>
    <w:rsid w:val="7CDAB99F"/>
    <w:rsid w:val="7D175799"/>
    <w:rsid w:val="7D1CD016"/>
    <w:rsid w:val="7D6CDB50"/>
    <w:rsid w:val="7D9A70B3"/>
    <w:rsid w:val="7E032D06"/>
    <w:rsid w:val="7E307901"/>
    <w:rsid w:val="7E6DB53B"/>
    <w:rsid w:val="7E967687"/>
    <w:rsid w:val="7EC3FC97"/>
    <w:rsid w:val="7ECE6ED5"/>
    <w:rsid w:val="7F334C1F"/>
    <w:rsid w:val="7F4E8E18"/>
    <w:rsid w:val="7F68706E"/>
    <w:rsid w:val="7F6CD77D"/>
    <w:rsid w:val="7FB34F50"/>
    <w:rsid w:val="7FD259BD"/>
    <w:rsid w:val="7FECA290"/>
    <w:rsid w:val="7FFC68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D94E"/>
  <w15:chartTrackingRefBased/>
  <w15:docId w15:val="{4EDBA5EA-C45E-4DF1-B0FC-EB39F995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6E589E"/>
    <w:pPr>
      <w:spacing w:after="0" w:line="240" w:lineRule="auto"/>
    </w:pPr>
  </w:style>
  <w:style w:type="character" w:customStyle="1" w:styleId="normaltextrun">
    <w:name w:val="normaltextrun"/>
    <w:basedOn w:val="Absatz-Standardschriftart"/>
    <w:rsid w:val="006247B5"/>
  </w:style>
  <w:style w:type="character" w:customStyle="1" w:styleId="eop">
    <w:name w:val="eop"/>
    <w:basedOn w:val="Absatz-Standardschriftart"/>
    <w:rsid w:val="006247B5"/>
  </w:style>
  <w:style w:type="character" w:styleId="Kommentarzeichen">
    <w:name w:val="annotation reference"/>
    <w:basedOn w:val="Absatz-Standardschriftart"/>
    <w:uiPriority w:val="99"/>
    <w:semiHidden/>
    <w:unhideWhenUsed/>
    <w:rsid w:val="008804B3"/>
    <w:rPr>
      <w:sz w:val="16"/>
      <w:szCs w:val="16"/>
    </w:rPr>
  </w:style>
  <w:style w:type="paragraph" w:styleId="Kommentartext">
    <w:name w:val="annotation text"/>
    <w:basedOn w:val="Standard"/>
    <w:link w:val="KommentartextZchn"/>
    <w:uiPriority w:val="99"/>
    <w:semiHidden/>
    <w:unhideWhenUsed/>
    <w:rsid w:val="008804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04B3"/>
    <w:rPr>
      <w:sz w:val="20"/>
      <w:szCs w:val="20"/>
    </w:rPr>
  </w:style>
  <w:style w:type="paragraph" w:styleId="Sprechblasentext">
    <w:name w:val="Balloon Text"/>
    <w:basedOn w:val="Standard"/>
    <w:link w:val="SprechblasentextZchn"/>
    <w:uiPriority w:val="99"/>
    <w:semiHidden/>
    <w:unhideWhenUsed/>
    <w:rsid w:val="008804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04B3"/>
    <w:rPr>
      <w:rFonts w:ascii="Segoe UI" w:hAnsi="Segoe UI" w:cs="Segoe UI"/>
      <w:sz w:val="18"/>
      <w:szCs w:val="18"/>
    </w:rPr>
  </w:style>
  <w:style w:type="character" w:styleId="Hyperlink">
    <w:name w:val="Hyperlink"/>
    <w:uiPriority w:val="99"/>
    <w:unhideWhenUsed/>
    <w:rsid w:val="008804B3"/>
    <w:rPr>
      <w:rFonts w:ascii="PT Sans" w:hAnsi="PT Sans" w:hint="default"/>
      <w:color w:val="0000FF"/>
      <w:u w:val="single"/>
    </w:rPr>
  </w:style>
  <w:style w:type="character" w:styleId="NichtaufgelsteErwhnung">
    <w:name w:val="Unresolved Mention"/>
    <w:basedOn w:val="Absatz-Standardschriftart"/>
    <w:uiPriority w:val="99"/>
    <w:semiHidden/>
    <w:unhideWhenUsed/>
    <w:rsid w:val="0088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476437">
      <w:bodyDiv w:val="1"/>
      <w:marLeft w:val="0"/>
      <w:marRight w:val="0"/>
      <w:marTop w:val="0"/>
      <w:marBottom w:val="0"/>
      <w:divBdr>
        <w:top w:val="none" w:sz="0" w:space="0" w:color="auto"/>
        <w:left w:val="none" w:sz="0" w:space="0" w:color="auto"/>
        <w:bottom w:val="none" w:sz="0" w:space="0" w:color="auto"/>
        <w:right w:val="none" w:sz="0" w:space="0" w:color="auto"/>
      </w:divBdr>
      <w:divsChild>
        <w:div w:id="539511770">
          <w:marLeft w:val="0"/>
          <w:marRight w:val="0"/>
          <w:marTop w:val="0"/>
          <w:marBottom w:val="0"/>
          <w:divBdr>
            <w:top w:val="none" w:sz="0" w:space="0" w:color="auto"/>
            <w:left w:val="none" w:sz="0" w:space="0" w:color="auto"/>
            <w:bottom w:val="none" w:sz="0" w:space="0" w:color="auto"/>
            <w:right w:val="none" w:sz="0" w:space="0" w:color="auto"/>
          </w:divBdr>
        </w:div>
        <w:div w:id="211408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w.lbg.ac.a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itmachen@show.lbg.ac.at" TargetMode="External"/><Relationship Id="rId12" Type="http://schemas.openxmlformats.org/officeDocument/2006/relationships/hyperlink" Target="http://www.lbg.ac.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heller@lbg.ac.at" TargetMode="External"/><Relationship Id="rId5" Type="http://schemas.openxmlformats.org/officeDocument/2006/relationships/settings" Target="settings.xml"/><Relationship Id="rId10" Type="http://schemas.openxmlformats.org/officeDocument/2006/relationships/hyperlink" Target="https://show.lbg.ac.at" TargetMode="External"/><Relationship Id="rId4" Type="http://schemas.openxmlformats.org/officeDocument/2006/relationships/styles" Target="styles.xml"/><Relationship Id="rId9" Type="http://schemas.openxmlformats.org/officeDocument/2006/relationships/hyperlink" Target="mailto:cornelia.schneider@trauma.lbg.ac.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956E984016F46A6EAC72B5A972D73" ma:contentTypeVersion="18" ma:contentTypeDescription="Create a new document." ma:contentTypeScope="" ma:versionID="e86c0a58ecc190394f1fd44e20b006b1">
  <xsd:schema xmlns:xsd="http://www.w3.org/2001/XMLSchema" xmlns:xs="http://www.w3.org/2001/XMLSchema" xmlns:p="http://schemas.microsoft.com/office/2006/metadata/properties" xmlns:ns2="b5412309-696e-4248-b7a0-f43003ccb5a2" xmlns:ns3="77d646c2-7ce7-459a-aa03-93f3a78748b6" targetNamespace="http://schemas.microsoft.com/office/2006/metadata/properties" ma:root="true" ma:fieldsID="f254f6006a21e2c8b610b3b9548f0393" ns2:_="" ns3:_="">
    <xsd:import namespace="b5412309-696e-4248-b7a0-f43003ccb5a2"/>
    <xsd:import namespace="77d646c2-7ce7-459a-aa03-93f3a7874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Costcenter" minOccurs="0"/>
                <xsd:element ref="ns2:Invoicetyp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12309-696e-4248-b7a0-f43003ccb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stcenter" ma:index="20" nillable="true" ma:displayName="Cost center" ma:format="RadioButtons" ma:internalName="Costcenter">
      <xsd:simpleType>
        <xsd:restriction base="dms:Choice">
          <xsd:enumeration value="General"/>
          <xsd:enumeration value="Research"/>
          <xsd:enumeration value="Co-Creation"/>
        </xsd:restriction>
      </xsd:simpleType>
    </xsd:element>
    <xsd:element name="Invoicetype" ma:index="21" nillable="true" ma:displayName="Invoice type" ma:format="RadioButtons" ma:internalName="Invoicetype">
      <xsd:simpleType>
        <xsd:restriction base="dms:Choice">
          <xsd:enumeration value="Invoice"/>
          <xsd:enumeration value="Credit card receipt"/>
          <xsd:enumeration value="Reimbursement"/>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ad924a-a625-4f0d-8646-5fff936a15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d646c2-7ce7-459a-aa03-93f3a78748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1f5dd7-61cb-4930-9c66-4cf3b0deb367}" ma:internalName="TaxCatchAll" ma:showField="CatchAllData" ma:web="77d646c2-7ce7-459a-aa03-93f3a78748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stcenter xmlns="b5412309-696e-4248-b7a0-f43003ccb5a2" xsi:nil="true"/>
    <lcf76f155ced4ddcb4097134ff3c332f xmlns="b5412309-696e-4248-b7a0-f43003ccb5a2">
      <Terms xmlns="http://schemas.microsoft.com/office/infopath/2007/PartnerControls"/>
    </lcf76f155ced4ddcb4097134ff3c332f>
    <TaxCatchAll xmlns="77d646c2-7ce7-459a-aa03-93f3a78748b6" xsi:nil="true"/>
    <Invoicetype xmlns="b5412309-696e-4248-b7a0-f43003ccb5a2" xsi:nil="true"/>
  </documentManagement>
</p:properties>
</file>

<file path=customXml/itemProps1.xml><?xml version="1.0" encoding="utf-8"?>
<ds:datastoreItem xmlns:ds="http://schemas.openxmlformats.org/officeDocument/2006/customXml" ds:itemID="{482997A9-85C3-4156-9303-F822C644C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12309-696e-4248-b7a0-f43003ccb5a2"/>
    <ds:schemaRef ds:uri="77d646c2-7ce7-459a-aa03-93f3a7874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DB983-3F92-4B23-A103-B8A2F8B105AA}">
  <ds:schemaRefs>
    <ds:schemaRef ds:uri="http://schemas.microsoft.com/sharepoint/v3/contenttype/forms"/>
  </ds:schemaRefs>
</ds:datastoreItem>
</file>

<file path=customXml/itemProps3.xml><?xml version="1.0" encoding="utf-8"?>
<ds:datastoreItem xmlns:ds="http://schemas.openxmlformats.org/officeDocument/2006/customXml" ds:itemID="{D070C211-6DEF-423B-B433-A09793C1B664}">
  <ds:schemaRefs>
    <ds:schemaRef ds:uri="77d646c2-7ce7-459a-aa03-93f3a78748b6"/>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5412309-696e-4248-b7a0-f43003ccb5a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4770</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Heller Laura</cp:lastModifiedBy>
  <cp:revision>2</cp:revision>
  <dcterms:created xsi:type="dcterms:W3CDTF">2022-12-20T09:24:00Z</dcterms:created>
  <dcterms:modified xsi:type="dcterms:W3CDTF">2022-12-20T09:24:00Z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0x010100273956E984016F46A6EAC72B5A972D73</vt:lpwstr>
  </property>
  <property fmtid="{D5CDD505-2E9C-101B-9397-08002B2CF9AE}" pid="3" name="MediaServiceImageTags">
    <vt:lpwstr/>
  </property>
</Properties>
</file>