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FDD6" w14:textId="77777777" w:rsidR="004C1228" w:rsidRPr="00D44D74" w:rsidRDefault="004C1228" w:rsidP="004C1228">
      <w:pPr>
        <w:rPr>
          <w:rFonts w:cstheme="minorHAnsi"/>
          <w:b/>
          <w:bCs/>
          <w:sz w:val="28"/>
          <w:szCs w:val="28"/>
        </w:rPr>
      </w:pPr>
      <w:r w:rsidRPr="00D44D74">
        <w:rPr>
          <w:rFonts w:cstheme="minorHAnsi"/>
          <w:b/>
          <w:bCs/>
          <w:sz w:val="28"/>
          <w:szCs w:val="28"/>
        </w:rPr>
        <w:t>Pressemeldung</w:t>
      </w:r>
    </w:p>
    <w:p w14:paraId="1454CF30" w14:textId="77777777" w:rsidR="004C1228" w:rsidRPr="00D44D74" w:rsidRDefault="004C1228" w:rsidP="004C1228">
      <w:pPr>
        <w:rPr>
          <w:rFonts w:cstheme="minorHAnsi"/>
          <w:b/>
          <w:bCs/>
          <w:sz w:val="28"/>
          <w:szCs w:val="28"/>
        </w:rPr>
      </w:pPr>
      <w:r w:rsidRPr="00D44D74">
        <w:rPr>
          <w:rFonts w:cstheme="minorHAnsi"/>
          <w:b/>
          <w:bCs/>
          <w:sz w:val="28"/>
          <w:szCs w:val="28"/>
        </w:rPr>
        <w:t>Ludwig Boltzmann Gesellschaft</w:t>
      </w:r>
    </w:p>
    <w:p w14:paraId="7A1F6FB2" w14:textId="77777777" w:rsidR="004C1228" w:rsidRDefault="004C1228"/>
    <w:p w14:paraId="7D0D1DB5" w14:textId="49EF9626" w:rsidR="00141268" w:rsidRPr="004C1228" w:rsidRDefault="004C1228">
      <w:pPr>
        <w:rPr>
          <w:b/>
          <w:sz w:val="28"/>
          <w:szCs w:val="28"/>
        </w:rPr>
      </w:pPr>
      <w:r w:rsidRPr="004C1228">
        <w:rPr>
          <w:b/>
          <w:sz w:val="28"/>
          <w:szCs w:val="28"/>
        </w:rPr>
        <w:t>Pilotstudie</w:t>
      </w:r>
      <w:r w:rsidR="00D44D74">
        <w:rPr>
          <w:b/>
          <w:sz w:val="28"/>
          <w:szCs w:val="28"/>
        </w:rPr>
        <w:t>:</w:t>
      </w:r>
      <w:r w:rsidRPr="004C1228">
        <w:rPr>
          <w:b/>
          <w:sz w:val="28"/>
          <w:szCs w:val="28"/>
        </w:rPr>
        <w:t xml:space="preserve"> Die Südweststeiermark im NS-Regime</w:t>
      </w:r>
    </w:p>
    <w:p w14:paraId="6C062B7A" w14:textId="7D74AEE9" w:rsidR="004C1228" w:rsidRPr="0051150A" w:rsidRDefault="003A2903">
      <w:pPr>
        <w:rPr>
          <w:b/>
        </w:rPr>
      </w:pPr>
      <w:r w:rsidRPr="0051150A">
        <w:rPr>
          <w:b/>
        </w:rPr>
        <w:t>Eine neue Themenkarte informiert erstmals über 19 ausgewählte Erinnerungsorte zu</w:t>
      </w:r>
      <w:r w:rsidR="009C175A" w:rsidRPr="0051150A">
        <w:rPr>
          <w:b/>
        </w:rPr>
        <w:t>r</w:t>
      </w:r>
      <w:r w:rsidRPr="0051150A">
        <w:rPr>
          <w:b/>
        </w:rPr>
        <w:t xml:space="preserve"> NS-Geschichte der Südweststeiermark. </w:t>
      </w:r>
    </w:p>
    <w:p w14:paraId="5FB9AE4B" w14:textId="53F0A27D" w:rsidR="003D61EE" w:rsidRDefault="00D44D74" w:rsidP="009370ED">
      <w:pPr>
        <w:jc w:val="both"/>
      </w:pPr>
      <w:r w:rsidRPr="00D44D74">
        <w:rPr>
          <w:i/>
        </w:rPr>
        <w:t>Graz</w:t>
      </w:r>
      <w:r w:rsidR="00793914">
        <w:rPr>
          <w:i/>
        </w:rPr>
        <w:t>, 16.01.2024</w:t>
      </w:r>
      <w:r>
        <w:t xml:space="preserve"> </w:t>
      </w:r>
      <w:r w:rsidR="003A2903">
        <w:t>–</w:t>
      </w:r>
      <w:r>
        <w:t xml:space="preserve"> </w:t>
      </w:r>
      <w:r w:rsidR="003D61EE">
        <w:t xml:space="preserve">Das Ludwig Boltzmann Institut für Kriegsfolgenforschung hat in Kooperation mit dem Institut für Geschichte der Universität Graz </w:t>
      </w:r>
      <w:r w:rsidR="003D61EE" w:rsidRPr="003D61EE">
        <w:t>konkrete Themenfelder und Forschungslücken zur</w:t>
      </w:r>
      <w:r w:rsidR="003D61EE">
        <w:t xml:space="preserve"> Geschichte der Südweststeiermark im NS-Regime erhoben und präsentiert nun erste Ergebnisse</w:t>
      </w:r>
      <w:r w:rsidR="00B552FF">
        <w:t xml:space="preserve"> dieser Arbeit</w:t>
      </w:r>
      <w:r w:rsidR="003D61EE">
        <w:t xml:space="preserve">. </w:t>
      </w:r>
    </w:p>
    <w:p w14:paraId="66AA6258" w14:textId="780283D6" w:rsidR="00F77181" w:rsidRPr="00E23FB6" w:rsidRDefault="00F77181" w:rsidP="00F77181">
      <w:pPr>
        <w:jc w:val="both"/>
      </w:pPr>
      <w:r w:rsidRPr="00E23FB6">
        <w:t>Mit dem Entschluss der Region Südweststeiermark, das Erinnern bzw. Gedenken an die eigene Geschichte währen</w:t>
      </w:r>
      <w:r w:rsidR="00E750C2" w:rsidRPr="00E23FB6">
        <w:t>d</w:t>
      </w:r>
      <w:r w:rsidRPr="00E23FB6">
        <w:t xml:space="preserve"> der NS-Zeit mehr in den Fokus zu nehmen, wird ein wichtiger und gleichzeitig herausfordernder Schritt gesetzt. Während sich die öffentliche Gedenkkultur zur NS-Zeit in Österreich stark auf das KZ-System Mauthausen sowie die Ballungszentren mit ehemals großen jüdischen Gemeinden konzentriert, kommt es viel seltener zu einer entsprechenden Auseinandersetzung auf lokaler oder regionaler Ebene in ländlich geprägten Raum.</w:t>
      </w:r>
    </w:p>
    <w:p w14:paraId="122ACC39" w14:textId="4EB3FD0E" w:rsidR="00F77181" w:rsidRDefault="00F77181" w:rsidP="00F77181">
      <w:pPr>
        <w:jc w:val="both"/>
      </w:pPr>
      <w:r w:rsidRPr="00E23FB6">
        <w:t>Als Ergebnis der Pilotstudie wird nun erstmals</w:t>
      </w:r>
      <w:r>
        <w:t xml:space="preserve"> eine Themenkarte mit 19 ausgewählten Erinnerungsorten zu NS-Geschichte der Südweststeiermark der Öffentlichkeit präsentiert. Die Karte umfasst zum Beispiel das KZ-Subkommando Schloss Lannach, das KZ-Außenlager Aflenz, den Kloepferbrunnen in Eibiswald oder den Karwald bei St. Veit am Vogau. </w:t>
      </w:r>
    </w:p>
    <w:p w14:paraId="607ED8FA" w14:textId="4DEFA75B" w:rsidR="009925E8" w:rsidRDefault="009925E8" w:rsidP="009925E8">
      <w:pPr>
        <w:jc w:val="both"/>
      </w:pPr>
      <w:r>
        <w:t xml:space="preserve">Die Leiterin des LBI für Kriegsfolgenforschung, </w:t>
      </w:r>
      <w:r w:rsidRPr="009925E8">
        <w:t>Univ.-Prof.in Dr.in Barbara Stelzl-Marx</w:t>
      </w:r>
      <w:r>
        <w:t xml:space="preserve">, unterstreicht die </w:t>
      </w:r>
      <w:r w:rsidR="00E750C2">
        <w:t>Bedeutung</w:t>
      </w:r>
      <w:r>
        <w:t xml:space="preserve"> dies</w:t>
      </w:r>
      <w:r w:rsidR="003A5E0E">
        <w:t>es Projekts</w:t>
      </w:r>
      <w:r>
        <w:t>: „</w:t>
      </w:r>
      <w:r w:rsidR="00E750C2">
        <w:t xml:space="preserve">Diese Themenkarte ist ein wichtiger Wegweiser durch die NS-Vergangenheit in der Südweststeiermark, die </w:t>
      </w:r>
      <w:r>
        <w:t xml:space="preserve">als </w:t>
      </w:r>
      <w:r w:rsidRPr="009925E8">
        <w:t>Region</w:t>
      </w:r>
      <w:r>
        <w:t xml:space="preserve"> </w:t>
      </w:r>
      <w:r w:rsidRPr="009925E8">
        <w:t>von Widerstand und Verfolgung, aber auch von Kollaboration und Anpassung</w:t>
      </w:r>
      <w:r w:rsidR="00E750C2">
        <w:t xml:space="preserve"> geprägt war</w:t>
      </w:r>
      <w:r w:rsidRPr="009925E8">
        <w:t xml:space="preserve">. </w:t>
      </w:r>
      <w:r w:rsidR="00E750C2">
        <w:t>Sie dient zur Orientierung und Verortung von NS-Erinnerungsorten, die vielfach auf den ersten Blick unsichtbar sind</w:t>
      </w:r>
      <w:r w:rsidRPr="009925E8">
        <w:t>.</w:t>
      </w:r>
      <w:r>
        <w:t>“</w:t>
      </w:r>
    </w:p>
    <w:p w14:paraId="5D095885" w14:textId="1543AA24" w:rsidR="00F77181" w:rsidRPr="00E750C2" w:rsidRDefault="00F77181" w:rsidP="00F77181">
      <w:pPr>
        <w:jc w:val="both"/>
      </w:pPr>
      <w:r w:rsidRPr="00E750C2">
        <w:t xml:space="preserve">NR Bürgermeister Joachim Schnabel, Vorsitzender der Region Südweststeiermark, betont: „Neben einem umfangreichen Überblick über den Forschungsstand wurden weitere mögliche Vermittlungsmaßnahmen ausgearbeitet. So sind beispielsweise Vorträge und Diskussionsabende in der Region geplant, Projekte mit Schulen oder eine Medienkooperation zum Thema. </w:t>
      </w:r>
    </w:p>
    <w:p w14:paraId="72E4978E" w14:textId="7148DD29" w:rsidR="00F77181" w:rsidRPr="006F0A2B" w:rsidRDefault="00F77181" w:rsidP="00F77181">
      <w:pPr>
        <w:jc w:val="both"/>
        <w:rPr>
          <w:b/>
          <w:bCs/>
        </w:rPr>
      </w:pPr>
      <w:r w:rsidRPr="006F0A2B">
        <w:t>Die stellvertretende Vorsitzende der Region, Labg. Mag. Bernadette Kerschler verweist darauf, dass „die professionelle Aufarbeitung der NS- Zeit ein weiterer wichtiger Entwicklungsschritt für unsere Region ist. Nur wer sich mit der Vergangenheit auseinandersetzt, kann Verantwortung für die Zukunft tragen.“</w:t>
      </w:r>
    </w:p>
    <w:p w14:paraId="30DC03CC" w14:textId="77777777" w:rsidR="00F77181" w:rsidRPr="00670A5F" w:rsidRDefault="00F77181" w:rsidP="00F77181">
      <w:pPr>
        <w:jc w:val="both"/>
        <w:rPr>
          <w:rFonts w:asciiTheme="majorHAnsi" w:hAnsiTheme="majorHAnsi" w:cstheme="majorHAnsi"/>
          <w:sz w:val="21"/>
          <w:szCs w:val="21"/>
        </w:rPr>
      </w:pPr>
      <w:r w:rsidRPr="00670A5F">
        <w:t>Die Aktivitäten zur Aufarbeitung des Nationalsozialismus in der Südweststeiermark wurden im Rahmen des Projekts ArchaeoRegion Südweststeiermark – Archäologie und Zeitgeschichte durchgeführt und werden aus Mitteln des Steiermärkischen Landes- und Regionalentwicklungsgesetzes unterstützt.</w:t>
      </w:r>
    </w:p>
    <w:p w14:paraId="02A1609C" w14:textId="29676C0E" w:rsidR="004C1228" w:rsidRDefault="004C1228"/>
    <w:p w14:paraId="14C29694" w14:textId="77777777" w:rsidR="008E5820" w:rsidRPr="000F757D" w:rsidRDefault="008E5820" w:rsidP="008E5820">
      <w:pPr>
        <w:pStyle w:val="text"/>
        <w:rPr>
          <w:rFonts w:asciiTheme="minorHAnsi" w:hAnsiTheme="minorHAnsi" w:cstheme="minorHAnsi"/>
          <w:b/>
          <w:bCs/>
        </w:rPr>
      </w:pPr>
      <w:r w:rsidRPr="000F757D">
        <w:rPr>
          <w:rFonts w:asciiTheme="minorHAnsi" w:hAnsiTheme="minorHAnsi" w:cstheme="minorHAnsi"/>
          <w:b/>
          <w:bCs/>
        </w:rPr>
        <w:lastRenderedPageBreak/>
        <w:t>Rückfragen &amp; Kontakt:</w:t>
      </w:r>
    </w:p>
    <w:p w14:paraId="4C4BE86F" w14:textId="3D729644" w:rsidR="00356ED6" w:rsidRDefault="008E5820" w:rsidP="00033A9D">
      <w:pPr>
        <w:pStyle w:val="text"/>
        <w:rPr>
          <w:rFonts w:asciiTheme="minorHAnsi" w:hAnsiTheme="minorHAnsi" w:cstheme="minorHAnsi"/>
        </w:rPr>
      </w:pPr>
      <w:r w:rsidRPr="00CD52ED">
        <w:rPr>
          <w:rFonts w:asciiTheme="minorHAnsi" w:hAnsiTheme="minorHAnsi" w:cstheme="minorHAnsi"/>
        </w:rPr>
        <w:t xml:space="preserve">Inhaltlicher Kontakt </w:t>
      </w:r>
      <w:r w:rsidRPr="00CD52ED">
        <w:rPr>
          <w:rFonts w:asciiTheme="minorHAnsi" w:hAnsiTheme="minorHAnsi" w:cstheme="minorHAnsi"/>
        </w:rPr>
        <w:br/>
        <w:t xml:space="preserve">LBI für Kriegsfolgenforschung </w:t>
      </w:r>
      <w:r w:rsidR="00033A9D">
        <w:rPr>
          <w:rFonts w:asciiTheme="minorHAnsi" w:hAnsiTheme="minorHAnsi" w:cstheme="minorHAnsi"/>
        </w:rPr>
        <w:br/>
        <w:t>Mag. Philipp Lesiak</w:t>
      </w:r>
      <w:r w:rsidR="00033A9D">
        <w:rPr>
          <w:rFonts w:asciiTheme="minorHAnsi" w:hAnsiTheme="minorHAnsi" w:cstheme="minorHAnsi"/>
        </w:rPr>
        <w:br/>
      </w:r>
      <w:hyperlink r:id="rId6" w:history="1">
        <w:r w:rsidR="00033A9D" w:rsidRPr="0084798C">
          <w:rPr>
            <w:rStyle w:val="Hyperlink"/>
            <w:rFonts w:asciiTheme="minorHAnsi" w:hAnsiTheme="minorHAnsi" w:cstheme="minorHAnsi"/>
          </w:rPr>
          <w:t>philipp.lesiak@bik.ac.at</w:t>
        </w:r>
      </w:hyperlink>
      <w:r w:rsidR="00033A9D">
        <w:rPr>
          <w:rFonts w:asciiTheme="minorHAnsi" w:hAnsiTheme="minorHAnsi" w:cstheme="minorHAnsi"/>
        </w:rPr>
        <w:t xml:space="preserve"> </w:t>
      </w:r>
      <w:r w:rsidR="00356ED6">
        <w:rPr>
          <w:rFonts w:asciiTheme="minorHAnsi" w:hAnsiTheme="minorHAnsi" w:cstheme="minorHAnsi"/>
        </w:rPr>
        <w:br/>
      </w:r>
      <w:hyperlink r:id="rId7" w:history="1">
        <w:r w:rsidR="00356ED6" w:rsidRPr="0084798C">
          <w:rPr>
            <w:rStyle w:val="Hyperlink"/>
            <w:rFonts w:asciiTheme="minorHAnsi" w:hAnsiTheme="minorHAnsi" w:cstheme="minorHAnsi"/>
          </w:rPr>
          <w:t>https://bik.lbg.ac.at</w:t>
        </w:r>
      </w:hyperlink>
      <w:r w:rsidR="00356ED6">
        <w:rPr>
          <w:rFonts w:asciiTheme="minorHAnsi" w:hAnsiTheme="minorHAnsi" w:cstheme="minorHAnsi"/>
        </w:rPr>
        <w:t xml:space="preserve"> </w:t>
      </w:r>
    </w:p>
    <w:p w14:paraId="32D72B5B" w14:textId="688C802F" w:rsidR="008E5820" w:rsidRPr="00CD52ED" w:rsidRDefault="008E5820" w:rsidP="008E5820">
      <w:pPr>
        <w:pStyle w:val="text"/>
        <w:rPr>
          <w:rFonts w:asciiTheme="minorHAnsi" w:hAnsiTheme="minorHAnsi" w:cstheme="minorHAnsi"/>
        </w:rPr>
      </w:pPr>
      <w:r w:rsidRPr="00CD52ED">
        <w:rPr>
          <w:rFonts w:asciiTheme="minorHAnsi" w:hAnsiTheme="minorHAnsi" w:cstheme="minorHAnsi"/>
        </w:rPr>
        <w:br/>
      </w:r>
      <w:r w:rsidRPr="00CD52ED">
        <w:rPr>
          <w:rFonts w:asciiTheme="minorHAnsi" w:hAnsiTheme="minorHAnsi" w:cstheme="minorHAnsi"/>
        </w:rPr>
        <w:br/>
        <w:t xml:space="preserve">Pressekontakt </w:t>
      </w:r>
      <w:r w:rsidRPr="00CD52ED">
        <w:rPr>
          <w:rFonts w:asciiTheme="minorHAnsi" w:hAnsiTheme="minorHAnsi" w:cstheme="minorHAnsi"/>
        </w:rPr>
        <w:br/>
        <w:t xml:space="preserve">Ludwig Boltzmann Gesellschaft </w:t>
      </w:r>
      <w:r w:rsidRPr="00CD52ED">
        <w:rPr>
          <w:rFonts w:asciiTheme="minorHAnsi" w:hAnsiTheme="minorHAnsi" w:cstheme="minorHAnsi"/>
        </w:rPr>
        <w:br/>
        <w:t xml:space="preserve">Mag. Werner Fulterer </w:t>
      </w:r>
      <w:r w:rsidRPr="00CD52ED">
        <w:rPr>
          <w:rFonts w:asciiTheme="minorHAnsi" w:hAnsiTheme="minorHAnsi" w:cstheme="minorHAnsi"/>
        </w:rPr>
        <w:br/>
      </w:r>
      <w:hyperlink r:id="rId8" w:tgtFrame="_blank" w:history="1">
        <w:r w:rsidRPr="00CD52ED">
          <w:rPr>
            <w:rStyle w:val="Hyperlink"/>
            <w:rFonts w:asciiTheme="minorHAnsi" w:hAnsiTheme="minorHAnsi" w:cstheme="minorHAnsi"/>
          </w:rPr>
          <w:t>werner.fulterer@lbg.ac.at</w:t>
        </w:r>
      </w:hyperlink>
      <w:r w:rsidRPr="00CD52ED">
        <w:rPr>
          <w:rFonts w:asciiTheme="minorHAnsi" w:hAnsiTheme="minorHAnsi" w:cstheme="minorHAnsi"/>
        </w:rPr>
        <w:t xml:space="preserve"> </w:t>
      </w:r>
      <w:r w:rsidRPr="00CD52ED">
        <w:rPr>
          <w:rFonts w:asciiTheme="minorHAnsi" w:hAnsiTheme="minorHAnsi" w:cstheme="minorHAnsi"/>
        </w:rPr>
        <w:br/>
        <w:t>+43 1 513 27 50-28</w:t>
      </w:r>
    </w:p>
    <w:p w14:paraId="7FA9161F" w14:textId="77777777" w:rsidR="008E5820" w:rsidRDefault="008E5820"/>
    <w:sectPr w:rsidR="008E582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AC00" w14:textId="77777777" w:rsidR="00BA0291" w:rsidRDefault="00BA0291" w:rsidP="004C1228">
      <w:pPr>
        <w:spacing w:after="0" w:line="240" w:lineRule="auto"/>
      </w:pPr>
      <w:r>
        <w:separator/>
      </w:r>
    </w:p>
  </w:endnote>
  <w:endnote w:type="continuationSeparator" w:id="0">
    <w:p w14:paraId="0FBA3019" w14:textId="77777777" w:rsidR="00BA0291" w:rsidRDefault="00BA0291" w:rsidP="004C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83FE" w14:textId="77777777" w:rsidR="00BA0291" w:rsidRDefault="00BA0291" w:rsidP="004C1228">
      <w:pPr>
        <w:spacing w:after="0" w:line="240" w:lineRule="auto"/>
      </w:pPr>
      <w:r>
        <w:separator/>
      </w:r>
    </w:p>
  </w:footnote>
  <w:footnote w:type="continuationSeparator" w:id="0">
    <w:p w14:paraId="6A70AD27" w14:textId="77777777" w:rsidR="00BA0291" w:rsidRDefault="00BA0291" w:rsidP="004C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4B0B" w14:textId="7680317E" w:rsidR="004C1228" w:rsidRDefault="004C1228">
    <w:pPr>
      <w:pStyle w:val="Kopfzeile"/>
    </w:pPr>
    <w:r>
      <w:rPr>
        <w:noProof/>
      </w:rPr>
      <w:drawing>
        <wp:inline distT="0" distB="0" distL="0" distR="0" wp14:anchorId="55A4FAB4" wp14:editId="3532BCC2">
          <wp:extent cx="1679944" cy="40838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79" cy="418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F7B8DE" w14:textId="77777777" w:rsidR="004C1228" w:rsidRDefault="004C12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09"/>
    <w:rsid w:val="00021061"/>
    <w:rsid w:val="00033A9D"/>
    <w:rsid w:val="000B442A"/>
    <w:rsid w:val="00141268"/>
    <w:rsid w:val="003217DB"/>
    <w:rsid w:val="00356ED6"/>
    <w:rsid w:val="00386F09"/>
    <w:rsid w:val="003A2903"/>
    <w:rsid w:val="003A5E0E"/>
    <w:rsid w:val="003D61EE"/>
    <w:rsid w:val="004C1228"/>
    <w:rsid w:val="004E6290"/>
    <w:rsid w:val="0051150A"/>
    <w:rsid w:val="00582C41"/>
    <w:rsid w:val="006F0A2B"/>
    <w:rsid w:val="00793914"/>
    <w:rsid w:val="008E5820"/>
    <w:rsid w:val="009370ED"/>
    <w:rsid w:val="009925E8"/>
    <w:rsid w:val="009C175A"/>
    <w:rsid w:val="00AC1C1F"/>
    <w:rsid w:val="00AC222F"/>
    <w:rsid w:val="00B045D9"/>
    <w:rsid w:val="00B552FF"/>
    <w:rsid w:val="00BA0291"/>
    <w:rsid w:val="00C12ABE"/>
    <w:rsid w:val="00D44D74"/>
    <w:rsid w:val="00E23FB6"/>
    <w:rsid w:val="00E728B4"/>
    <w:rsid w:val="00E750C2"/>
    <w:rsid w:val="00F446E7"/>
    <w:rsid w:val="00F7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EEAA"/>
  <w15:chartTrackingRefBased/>
  <w15:docId w15:val="{0949FA1C-4F9D-4870-A927-F5E4521B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122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1228"/>
  </w:style>
  <w:style w:type="paragraph" w:styleId="Fuzeile">
    <w:name w:val="footer"/>
    <w:basedOn w:val="Standard"/>
    <w:link w:val="FuzeileZchn"/>
    <w:uiPriority w:val="99"/>
    <w:unhideWhenUsed/>
    <w:rsid w:val="004C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1228"/>
  </w:style>
  <w:style w:type="character" w:styleId="Hyperlink">
    <w:name w:val="Hyperlink"/>
    <w:basedOn w:val="Absatz-Standardschriftart"/>
    <w:uiPriority w:val="99"/>
    <w:unhideWhenUsed/>
    <w:rsid w:val="008E5820"/>
    <w:rPr>
      <w:color w:val="0563C1" w:themeColor="hyperlink"/>
      <w:u w:val="single"/>
    </w:rPr>
  </w:style>
  <w:style w:type="paragraph" w:customStyle="1" w:styleId="text">
    <w:name w:val="text"/>
    <w:basedOn w:val="Standard"/>
    <w:rsid w:val="008E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ED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77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s.at/email/werner.fulterer/lbg.ac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k.lbg.ac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lipp.lesiak@bik.ac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Ludwig Boltzmann Gesellschaft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Fulterer Werner</dc:creator>
  <cp:keywords/>
  <dc:description/>
  <cp:lastModifiedBy>Fulterer Werner</cp:lastModifiedBy>
  <cp:revision>4</cp:revision>
  <dcterms:created xsi:type="dcterms:W3CDTF">2024-01-14T12:36:00Z</dcterms:created>
  <dcterms:modified xsi:type="dcterms:W3CDTF">2024-03-07T09:24:00Z</dcterms:modified>
</cp:coreProperties>
</file>